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C53" w:rsidRPr="00330DF6" w:rsidRDefault="00330DF6" w:rsidP="002F34B7">
      <w:pPr>
        <w:pStyle w:val="Kop1"/>
        <w:jc w:val="center"/>
        <w:rPr>
          <w:rFonts w:cstheme="majorHAnsi"/>
          <w:lang w:val="nl-NL"/>
        </w:rPr>
      </w:pPr>
      <w:r w:rsidRPr="00330DF6">
        <w:rPr>
          <w:rFonts w:cstheme="majorHAnsi"/>
          <w:lang w:val="nl-NL"/>
        </w:rPr>
        <w:t>Gsiw – Beleidsgroep – Verslag</w:t>
      </w:r>
      <w:r w:rsidR="00421AC2">
        <w:rPr>
          <w:rFonts w:cstheme="majorHAnsi"/>
          <w:lang w:val="nl-NL"/>
        </w:rPr>
        <w:t xml:space="preserve"> </w:t>
      </w:r>
    </w:p>
    <w:p w:rsidR="00DC7C53" w:rsidRPr="00330DF6" w:rsidRDefault="00DC7C53" w:rsidP="00DC7C53">
      <w:pPr>
        <w:pStyle w:val="BlockLine"/>
        <w:rPr>
          <w:rFonts w:asciiTheme="majorHAnsi" w:hAnsiTheme="majorHAnsi" w:cstheme="majorHAnsi"/>
          <w:lang w:val="nl-NL"/>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7261"/>
      </w:tblGrid>
      <w:tr w:rsidR="00DC7C53" w:rsidRPr="00330DF6" w:rsidTr="003B6229">
        <w:tc>
          <w:tcPr>
            <w:tcW w:w="1951" w:type="dxa"/>
          </w:tcPr>
          <w:p w:rsidR="00DC7C53" w:rsidRPr="00330DF6" w:rsidRDefault="00DC7C53" w:rsidP="00DC7C53">
            <w:pPr>
              <w:jc w:val="right"/>
              <w:rPr>
                <w:rFonts w:cstheme="majorHAnsi"/>
                <w:b/>
                <w:lang w:val="nl-NL"/>
              </w:rPr>
            </w:pPr>
            <w:r w:rsidRPr="00330DF6">
              <w:rPr>
                <w:rFonts w:cstheme="majorHAnsi"/>
                <w:b/>
                <w:lang w:val="nl-NL"/>
              </w:rPr>
              <w:t>Tijdstip</w:t>
            </w:r>
          </w:p>
        </w:tc>
        <w:tc>
          <w:tcPr>
            <w:tcW w:w="7261" w:type="dxa"/>
          </w:tcPr>
          <w:p w:rsidR="00DC7C53" w:rsidRPr="00330DF6" w:rsidRDefault="00686ED0" w:rsidP="00686ED0">
            <w:pPr>
              <w:rPr>
                <w:rFonts w:cstheme="majorHAnsi"/>
                <w:lang w:val="nl-NL"/>
              </w:rPr>
            </w:pPr>
            <w:r>
              <w:rPr>
                <w:rFonts w:cstheme="majorHAnsi"/>
                <w:lang w:val="nl-NL"/>
              </w:rPr>
              <w:t xml:space="preserve">05/06/2018 – VOKA Box </w:t>
            </w:r>
          </w:p>
        </w:tc>
      </w:tr>
    </w:tbl>
    <w:p w:rsidR="00DC7C53" w:rsidRPr="00330DF6" w:rsidRDefault="00DC7C53" w:rsidP="00DC7C53">
      <w:pPr>
        <w:pStyle w:val="BlockLine"/>
        <w:rPr>
          <w:rFonts w:asciiTheme="majorHAnsi" w:hAnsiTheme="majorHAnsi" w:cstheme="majorHAnsi"/>
          <w:lang w:val="nl-NL"/>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7261"/>
      </w:tblGrid>
      <w:tr w:rsidR="00DC7C53" w:rsidRPr="00760010" w:rsidTr="003B6229">
        <w:tc>
          <w:tcPr>
            <w:tcW w:w="1951" w:type="dxa"/>
          </w:tcPr>
          <w:p w:rsidR="00DC7C53" w:rsidRPr="00330DF6" w:rsidRDefault="00CD30DA" w:rsidP="00CD30DA">
            <w:pPr>
              <w:jc w:val="right"/>
              <w:rPr>
                <w:rFonts w:cstheme="majorHAnsi"/>
                <w:b/>
                <w:lang w:val="nl-NL"/>
              </w:rPr>
            </w:pPr>
            <w:r w:rsidRPr="00330DF6">
              <w:rPr>
                <w:rFonts w:cstheme="majorHAnsi"/>
                <w:b/>
                <w:lang w:val="nl-NL"/>
              </w:rPr>
              <w:t>Aanwezig</w:t>
            </w:r>
          </w:p>
        </w:tc>
        <w:tc>
          <w:tcPr>
            <w:tcW w:w="7261" w:type="dxa"/>
          </w:tcPr>
          <w:p w:rsidR="0059396D" w:rsidRPr="00CE72D0" w:rsidRDefault="0059396D" w:rsidP="001C08DC">
            <w:pPr>
              <w:rPr>
                <w:rFonts w:asciiTheme="minorHAnsi" w:hAnsiTheme="minorHAnsi" w:cstheme="minorHAnsi"/>
                <w:sz w:val="20"/>
                <w:szCs w:val="20"/>
                <w:lang w:val="en-US"/>
              </w:rPr>
            </w:pPr>
            <w:r w:rsidRPr="00CE72D0">
              <w:rPr>
                <w:rFonts w:asciiTheme="minorHAnsi" w:hAnsiTheme="minorHAnsi" w:cstheme="minorHAnsi"/>
                <w:sz w:val="20"/>
                <w:szCs w:val="20"/>
                <w:lang w:val="en-US"/>
              </w:rPr>
              <w:t>Rudy Coddens, Voorzitter</w:t>
            </w:r>
          </w:p>
          <w:p w:rsidR="001C08DC" w:rsidRPr="00CE72D0" w:rsidRDefault="001C08DC" w:rsidP="001C08DC">
            <w:pPr>
              <w:rPr>
                <w:rFonts w:asciiTheme="minorHAnsi" w:hAnsiTheme="minorHAnsi" w:cstheme="minorHAnsi"/>
                <w:sz w:val="20"/>
                <w:szCs w:val="20"/>
                <w:lang w:val="en-US"/>
              </w:rPr>
            </w:pPr>
            <w:r w:rsidRPr="00CE72D0">
              <w:rPr>
                <w:rFonts w:asciiTheme="minorHAnsi" w:hAnsiTheme="minorHAnsi" w:cstheme="minorHAnsi"/>
                <w:sz w:val="20"/>
                <w:szCs w:val="20"/>
                <w:lang w:val="en-US"/>
              </w:rPr>
              <w:t>Elke Decruynaere, ondervoorzitter</w:t>
            </w:r>
            <w:r w:rsidR="00CE2862" w:rsidRPr="00CE72D0">
              <w:rPr>
                <w:rFonts w:asciiTheme="minorHAnsi" w:hAnsiTheme="minorHAnsi" w:cstheme="minorHAnsi"/>
                <w:sz w:val="20"/>
                <w:szCs w:val="20"/>
                <w:lang w:val="en-US"/>
              </w:rPr>
              <w:t xml:space="preserve"> </w:t>
            </w:r>
          </w:p>
          <w:p w:rsidR="001C08DC" w:rsidRPr="00CE72D0" w:rsidRDefault="001C08DC" w:rsidP="001C08DC">
            <w:pPr>
              <w:rPr>
                <w:rFonts w:asciiTheme="minorHAnsi" w:hAnsiTheme="minorHAnsi" w:cstheme="minorHAnsi"/>
                <w:sz w:val="20"/>
                <w:szCs w:val="20"/>
                <w:lang w:val="en-US"/>
              </w:rPr>
            </w:pPr>
            <w:r w:rsidRPr="00CE72D0">
              <w:rPr>
                <w:rFonts w:asciiTheme="minorHAnsi" w:hAnsiTheme="minorHAnsi" w:cstheme="minorHAnsi"/>
                <w:sz w:val="20"/>
                <w:szCs w:val="20"/>
                <w:lang w:val="en-US"/>
              </w:rPr>
              <w:t>Eddy Van de Walle, kabinet R. Coddens</w:t>
            </w:r>
          </w:p>
          <w:p w:rsidR="001C08DC" w:rsidRPr="00CE72D0" w:rsidRDefault="001C08DC" w:rsidP="001C08DC">
            <w:pPr>
              <w:rPr>
                <w:rFonts w:asciiTheme="minorHAnsi" w:hAnsiTheme="minorHAnsi" w:cstheme="minorHAnsi"/>
                <w:sz w:val="20"/>
                <w:szCs w:val="20"/>
                <w:lang w:val="en-US"/>
              </w:rPr>
            </w:pPr>
            <w:r w:rsidRPr="00CE72D0">
              <w:rPr>
                <w:rFonts w:asciiTheme="minorHAnsi" w:hAnsiTheme="minorHAnsi" w:cstheme="minorHAnsi"/>
                <w:sz w:val="20"/>
                <w:szCs w:val="20"/>
                <w:lang w:val="en-US"/>
              </w:rPr>
              <w:t>Gudrun Van der Gucht, Dienst Werk</w:t>
            </w:r>
          </w:p>
          <w:p w:rsidR="0059396D" w:rsidRPr="00CE72D0" w:rsidRDefault="0059396D" w:rsidP="001C08DC">
            <w:pPr>
              <w:rPr>
                <w:rFonts w:asciiTheme="minorHAnsi" w:hAnsiTheme="minorHAnsi" w:cstheme="minorHAnsi"/>
                <w:sz w:val="20"/>
                <w:szCs w:val="20"/>
                <w:lang w:val="en-US"/>
              </w:rPr>
            </w:pPr>
            <w:r w:rsidRPr="00CE72D0">
              <w:rPr>
                <w:rFonts w:asciiTheme="minorHAnsi" w:hAnsiTheme="minorHAnsi" w:cstheme="minorHAnsi"/>
                <w:sz w:val="20"/>
                <w:szCs w:val="20"/>
                <w:lang w:val="en-US"/>
              </w:rPr>
              <w:t xml:space="preserve">Myriam Carlier, Dienst Werk - </w:t>
            </w:r>
            <w:proofErr w:type="spellStart"/>
            <w:r w:rsidRPr="00CE72D0">
              <w:rPr>
                <w:rFonts w:asciiTheme="minorHAnsi" w:hAnsiTheme="minorHAnsi" w:cstheme="minorHAnsi"/>
                <w:sz w:val="20"/>
                <w:szCs w:val="20"/>
                <w:lang w:val="en-US"/>
              </w:rPr>
              <w:t>Gsiw</w:t>
            </w:r>
            <w:proofErr w:type="spellEnd"/>
            <w:r w:rsidRPr="00CE72D0">
              <w:rPr>
                <w:rFonts w:asciiTheme="minorHAnsi" w:hAnsiTheme="minorHAnsi" w:cstheme="minorHAnsi"/>
                <w:sz w:val="20"/>
                <w:szCs w:val="20"/>
                <w:lang w:val="en-US"/>
              </w:rPr>
              <w:t xml:space="preserve"> (</w:t>
            </w:r>
            <w:proofErr w:type="spellStart"/>
            <w:r w:rsidRPr="00CE72D0">
              <w:rPr>
                <w:rFonts w:asciiTheme="minorHAnsi" w:hAnsiTheme="minorHAnsi" w:cstheme="minorHAnsi"/>
                <w:sz w:val="20"/>
                <w:szCs w:val="20"/>
                <w:lang w:val="en-US"/>
              </w:rPr>
              <w:t>verslag</w:t>
            </w:r>
            <w:proofErr w:type="spellEnd"/>
            <w:r w:rsidRPr="00CE72D0">
              <w:rPr>
                <w:rFonts w:asciiTheme="minorHAnsi" w:hAnsiTheme="minorHAnsi" w:cstheme="minorHAnsi"/>
                <w:sz w:val="20"/>
                <w:szCs w:val="20"/>
                <w:lang w:val="en-US"/>
              </w:rPr>
              <w:t>)</w:t>
            </w:r>
          </w:p>
          <w:p w:rsidR="001C08DC" w:rsidRPr="00CE72D0" w:rsidRDefault="0059396D" w:rsidP="001C08DC">
            <w:pPr>
              <w:rPr>
                <w:rFonts w:asciiTheme="minorHAnsi" w:hAnsiTheme="minorHAnsi" w:cstheme="minorHAnsi"/>
                <w:sz w:val="20"/>
                <w:szCs w:val="20"/>
                <w:lang w:val="en-US"/>
              </w:rPr>
            </w:pPr>
            <w:r w:rsidRPr="00CE72D0">
              <w:rPr>
                <w:rFonts w:asciiTheme="minorHAnsi" w:hAnsiTheme="minorHAnsi" w:cstheme="minorHAnsi"/>
                <w:sz w:val="20"/>
                <w:szCs w:val="20"/>
                <w:lang w:val="en-US"/>
              </w:rPr>
              <w:t xml:space="preserve">Klaas Ballegeer, Dienst Werk </w:t>
            </w:r>
            <w:r w:rsidR="00387E79" w:rsidRPr="00CE72D0">
              <w:rPr>
                <w:rFonts w:asciiTheme="minorHAnsi" w:hAnsiTheme="minorHAnsi" w:cstheme="minorHAnsi"/>
                <w:sz w:val="20"/>
                <w:szCs w:val="20"/>
                <w:lang w:val="en-US"/>
              </w:rPr>
              <w:br/>
            </w:r>
            <w:r w:rsidR="00760010" w:rsidRPr="00CE72D0">
              <w:rPr>
                <w:rFonts w:asciiTheme="minorHAnsi" w:hAnsiTheme="minorHAnsi" w:cstheme="minorHAnsi"/>
                <w:sz w:val="20"/>
                <w:szCs w:val="20"/>
                <w:lang w:val="en-US"/>
              </w:rPr>
              <w:t>Astrid Faelens</w:t>
            </w:r>
            <w:r w:rsidRPr="00CE72D0">
              <w:rPr>
                <w:rFonts w:asciiTheme="minorHAnsi" w:hAnsiTheme="minorHAnsi" w:cstheme="minorHAnsi"/>
                <w:sz w:val="20"/>
                <w:szCs w:val="20"/>
                <w:lang w:val="en-US"/>
              </w:rPr>
              <w:t xml:space="preserve">, </w:t>
            </w:r>
            <w:r w:rsidR="00387E79" w:rsidRPr="00CE72D0">
              <w:rPr>
                <w:rFonts w:asciiTheme="minorHAnsi" w:hAnsiTheme="minorHAnsi" w:cstheme="minorHAnsi"/>
                <w:sz w:val="20"/>
                <w:szCs w:val="20"/>
                <w:lang w:val="en-US"/>
              </w:rPr>
              <w:t>Dienst We</w:t>
            </w:r>
            <w:r w:rsidR="00760010" w:rsidRPr="00CE72D0">
              <w:rPr>
                <w:rFonts w:asciiTheme="minorHAnsi" w:hAnsiTheme="minorHAnsi" w:cstheme="minorHAnsi"/>
                <w:sz w:val="20"/>
                <w:szCs w:val="20"/>
                <w:lang w:val="en-US"/>
              </w:rPr>
              <w:t>rk</w:t>
            </w:r>
          </w:p>
          <w:p w:rsidR="001C08DC" w:rsidRPr="00CE72D0" w:rsidRDefault="000454C3" w:rsidP="001C08DC">
            <w:pPr>
              <w:rPr>
                <w:rFonts w:asciiTheme="minorHAnsi" w:hAnsiTheme="minorHAnsi" w:cstheme="minorHAnsi"/>
                <w:sz w:val="20"/>
                <w:szCs w:val="20"/>
                <w:lang w:val="en-US"/>
              </w:rPr>
            </w:pPr>
            <w:r w:rsidRPr="00CE72D0">
              <w:rPr>
                <w:rFonts w:asciiTheme="minorHAnsi" w:hAnsiTheme="minorHAnsi" w:cstheme="minorHAnsi"/>
                <w:sz w:val="20"/>
                <w:szCs w:val="20"/>
                <w:lang w:val="en-US"/>
              </w:rPr>
              <w:t xml:space="preserve">Adelbrecht Haenebalcke, </w:t>
            </w:r>
            <w:r w:rsidR="001C08DC" w:rsidRPr="00CE72D0">
              <w:rPr>
                <w:rFonts w:asciiTheme="minorHAnsi" w:hAnsiTheme="minorHAnsi" w:cstheme="minorHAnsi"/>
                <w:sz w:val="20"/>
                <w:szCs w:val="20"/>
                <w:lang w:val="en-US"/>
              </w:rPr>
              <w:t xml:space="preserve"> Departement Onderwijs </w:t>
            </w:r>
          </w:p>
          <w:p w:rsidR="004648A3" w:rsidRPr="00CE72D0" w:rsidRDefault="001C08DC" w:rsidP="00CE72D0">
            <w:pPr>
              <w:rPr>
                <w:rFonts w:asciiTheme="minorHAnsi" w:hAnsiTheme="minorHAnsi" w:cstheme="minorHAnsi"/>
                <w:sz w:val="20"/>
                <w:szCs w:val="20"/>
                <w:lang w:val="en-US"/>
              </w:rPr>
            </w:pPr>
            <w:r w:rsidRPr="00CE72D0">
              <w:rPr>
                <w:rFonts w:asciiTheme="minorHAnsi" w:hAnsiTheme="minorHAnsi" w:cstheme="minorHAnsi"/>
                <w:sz w:val="20"/>
                <w:szCs w:val="20"/>
                <w:lang w:val="en-US"/>
              </w:rPr>
              <w:t>Dany Neudt, kabinet Elke Decruynaere</w:t>
            </w:r>
          </w:p>
          <w:p w:rsidR="004648A3" w:rsidRPr="00CE72D0" w:rsidRDefault="004648A3" w:rsidP="00CE72D0">
            <w:pPr>
              <w:rPr>
                <w:rFonts w:asciiTheme="minorHAnsi" w:hAnsiTheme="minorHAnsi" w:cstheme="minorHAnsi"/>
                <w:sz w:val="20"/>
                <w:szCs w:val="20"/>
                <w:lang w:val="en-US"/>
              </w:rPr>
            </w:pPr>
            <w:r w:rsidRPr="001D2119">
              <w:rPr>
                <w:rFonts w:asciiTheme="minorHAnsi" w:hAnsiTheme="minorHAnsi" w:cstheme="minorHAnsi"/>
                <w:sz w:val="20"/>
                <w:szCs w:val="20"/>
                <w:lang w:val="en-US"/>
              </w:rPr>
              <w:t>Helga Van Heysbro</w:t>
            </w:r>
            <w:r w:rsidR="001D2119" w:rsidRPr="001D2119">
              <w:rPr>
                <w:rFonts w:asciiTheme="minorHAnsi" w:hAnsiTheme="minorHAnsi" w:cstheme="minorHAnsi"/>
                <w:sz w:val="20"/>
                <w:szCs w:val="20"/>
                <w:lang w:val="en-US"/>
              </w:rPr>
              <w:t>e</w:t>
            </w:r>
            <w:r w:rsidRPr="001D2119">
              <w:rPr>
                <w:rFonts w:asciiTheme="minorHAnsi" w:hAnsiTheme="minorHAnsi" w:cstheme="minorHAnsi"/>
                <w:sz w:val="20"/>
                <w:szCs w:val="20"/>
                <w:lang w:val="en-US"/>
              </w:rPr>
              <w:t>ck</w:t>
            </w:r>
            <w:r w:rsidRPr="00CE72D0">
              <w:rPr>
                <w:rFonts w:asciiTheme="minorHAnsi" w:hAnsiTheme="minorHAnsi" w:cstheme="minorHAnsi"/>
                <w:sz w:val="20"/>
                <w:szCs w:val="20"/>
                <w:lang w:val="en-US"/>
              </w:rPr>
              <w:t>, VDAB</w:t>
            </w:r>
          </w:p>
          <w:p w:rsidR="00CE72D0" w:rsidRPr="00CE72D0" w:rsidRDefault="004648A3" w:rsidP="00CE72D0">
            <w:pPr>
              <w:rPr>
                <w:rFonts w:asciiTheme="minorHAnsi" w:hAnsiTheme="minorHAnsi" w:cstheme="minorHAnsi"/>
                <w:sz w:val="20"/>
                <w:szCs w:val="20"/>
                <w:lang w:val="en-US"/>
              </w:rPr>
            </w:pPr>
            <w:r w:rsidRPr="00CE72D0">
              <w:rPr>
                <w:rFonts w:asciiTheme="minorHAnsi" w:hAnsiTheme="minorHAnsi" w:cstheme="minorHAnsi"/>
                <w:sz w:val="20"/>
                <w:szCs w:val="20"/>
                <w:lang w:val="en-US"/>
              </w:rPr>
              <w:t>Freddy Van Malderen, VDAB</w:t>
            </w:r>
          </w:p>
          <w:p w:rsidR="001C08DC" w:rsidRPr="00CE72D0" w:rsidRDefault="00CE72D0" w:rsidP="00CE72D0">
            <w:pPr>
              <w:rPr>
                <w:rFonts w:asciiTheme="minorHAnsi" w:hAnsiTheme="minorHAnsi" w:cstheme="minorHAnsi"/>
                <w:sz w:val="20"/>
                <w:szCs w:val="20"/>
                <w:lang w:val="en-US"/>
              </w:rPr>
            </w:pPr>
            <w:r w:rsidRPr="00CE72D0">
              <w:rPr>
                <w:rFonts w:asciiTheme="minorHAnsi" w:hAnsiTheme="minorHAnsi" w:cstheme="minorHAnsi"/>
                <w:sz w:val="20"/>
                <w:szCs w:val="20"/>
                <w:lang w:val="en-US"/>
              </w:rPr>
              <w:t>Yoeri Van Hullebusch, VDAB</w:t>
            </w:r>
            <w:r w:rsidR="00387E79" w:rsidRPr="00CE72D0">
              <w:rPr>
                <w:rFonts w:asciiTheme="minorHAnsi" w:hAnsiTheme="minorHAnsi" w:cstheme="minorHAnsi"/>
                <w:sz w:val="20"/>
                <w:szCs w:val="20"/>
                <w:lang w:val="en-US"/>
              </w:rPr>
              <w:br/>
              <w:t>Sabrina Coppens, OCMW-OTC</w:t>
            </w:r>
          </w:p>
          <w:p w:rsidR="001C08DC" w:rsidRPr="00CE72D0" w:rsidRDefault="001C08DC" w:rsidP="001C08DC">
            <w:pPr>
              <w:rPr>
                <w:rFonts w:asciiTheme="minorHAnsi" w:hAnsiTheme="minorHAnsi" w:cstheme="minorHAnsi"/>
                <w:sz w:val="20"/>
                <w:szCs w:val="20"/>
                <w:lang w:val="en-US"/>
              </w:rPr>
            </w:pPr>
            <w:r w:rsidRPr="00CE72D0">
              <w:rPr>
                <w:rFonts w:asciiTheme="minorHAnsi" w:hAnsiTheme="minorHAnsi" w:cstheme="minorHAnsi"/>
                <w:sz w:val="20"/>
                <w:szCs w:val="20"/>
                <w:lang w:val="en-US"/>
              </w:rPr>
              <w:t>Mil Kooyman, Beroepenhuis</w:t>
            </w:r>
          </w:p>
          <w:p w:rsidR="001C08DC" w:rsidRPr="00CE72D0" w:rsidRDefault="0059396D" w:rsidP="001C08DC">
            <w:pPr>
              <w:rPr>
                <w:rFonts w:asciiTheme="minorHAnsi" w:hAnsiTheme="minorHAnsi" w:cstheme="minorHAnsi"/>
                <w:sz w:val="20"/>
                <w:szCs w:val="20"/>
                <w:lang w:val="en-US"/>
              </w:rPr>
            </w:pPr>
            <w:r w:rsidRPr="00CE72D0">
              <w:rPr>
                <w:rFonts w:asciiTheme="minorHAnsi" w:hAnsiTheme="minorHAnsi" w:cstheme="minorHAnsi"/>
                <w:sz w:val="20"/>
                <w:szCs w:val="20"/>
                <w:lang w:val="en-US"/>
              </w:rPr>
              <w:t xml:space="preserve">Arne </w:t>
            </w:r>
            <w:proofErr w:type="spellStart"/>
            <w:r w:rsidRPr="00CE72D0">
              <w:rPr>
                <w:rFonts w:asciiTheme="minorHAnsi" w:hAnsiTheme="minorHAnsi" w:cstheme="minorHAnsi"/>
                <w:sz w:val="20"/>
                <w:szCs w:val="20"/>
                <w:lang w:val="en-US"/>
              </w:rPr>
              <w:t>Oosthuyse</w:t>
            </w:r>
            <w:proofErr w:type="spellEnd"/>
            <w:r w:rsidR="001C08DC" w:rsidRPr="00CE72D0">
              <w:rPr>
                <w:rFonts w:asciiTheme="minorHAnsi" w:hAnsiTheme="minorHAnsi" w:cstheme="minorHAnsi"/>
                <w:sz w:val="20"/>
                <w:szCs w:val="20"/>
                <w:lang w:val="en-US"/>
              </w:rPr>
              <w:t>, VOKA</w:t>
            </w:r>
          </w:p>
          <w:p w:rsidR="00CE72D0" w:rsidRPr="00760010" w:rsidRDefault="00CE72D0" w:rsidP="001C08DC">
            <w:pPr>
              <w:rPr>
                <w:rFonts w:asciiTheme="minorHAnsi" w:hAnsiTheme="minorHAnsi" w:cstheme="minorHAnsi"/>
                <w:sz w:val="20"/>
                <w:szCs w:val="20"/>
              </w:rPr>
            </w:pPr>
            <w:r w:rsidRPr="00CE72D0">
              <w:rPr>
                <w:rFonts w:asciiTheme="minorHAnsi" w:hAnsiTheme="minorHAnsi" w:cstheme="minorHAnsi"/>
                <w:sz w:val="20"/>
                <w:szCs w:val="20"/>
                <w:lang w:val="en-US"/>
              </w:rPr>
              <w:t>Thomas</w:t>
            </w:r>
            <w:r>
              <w:rPr>
                <w:rFonts w:asciiTheme="minorHAnsi" w:hAnsiTheme="minorHAnsi" w:cstheme="minorHAnsi"/>
                <w:sz w:val="20"/>
                <w:szCs w:val="20"/>
              </w:rPr>
              <w:t xml:space="preserve"> Kindt, UNIZO</w:t>
            </w:r>
          </w:p>
          <w:p w:rsidR="001F4146" w:rsidRDefault="001F4146" w:rsidP="001C08DC">
            <w:pPr>
              <w:rPr>
                <w:rFonts w:asciiTheme="minorHAnsi" w:hAnsiTheme="minorHAnsi" w:cstheme="minorHAnsi"/>
                <w:sz w:val="20"/>
                <w:szCs w:val="20"/>
              </w:rPr>
            </w:pPr>
            <w:r w:rsidRPr="001F4146">
              <w:rPr>
                <w:rFonts w:asciiTheme="minorHAnsi" w:hAnsiTheme="minorHAnsi" w:cstheme="minorHAnsi"/>
                <w:sz w:val="20"/>
                <w:szCs w:val="20"/>
              </w:rPr>
              <w:t>Peter Van de Veire, Vormingsdienst Dienstencheques</w:t>
            </w:r>
          </w:p>
          <w:p w:rsidR="00CE72D0" w:rsidRDefault="00CE72D0" w:rsidP="001C08DC">
            <w:pPr>
              <w:rPr>
                <w:rFonts w:asciiTheme="minorHAnsi" w:hAnsiTheme="minorHAnsi" w:cstheme="minorHAnsi"/>
                <w:sz w:val="20"/>
                <w:szCs w:val="20"/>
              </w:rPr>
            </w:pPr>
            <w:r>
              <w:rPr>
                <w:rFonts w:asciiTheme="minorHAnsi" w:hAnsiTheme="minorHAnsi" w:cstheme="minorHAnsi"/>
                <w:sz w:val="20"/>
                <w:szCs w:val="20"/>
              </w:rPr>
              <w:t>Geert Gille, Constructiv</w:t>
            </w:r>
          </w:p>
          <w:p w:rsidR="00CE2862" w:rsidRDefault="001F4146" w:rsidP="001F4146">
            <w:pPr>
              <w:rPr>
                <w:rFonts w:asciiTheme="minorHAnsi" w:hAnsiTheme="minorHAnsi" w:cstheme="minorHAnsi"/>
                <w:sz w:val="20"/>
                <w:szCs w:val="20"/>
              </w:rPr>
            </w:pPr>
            <w:r>
              <w:rPr>
                <w:rFonts w:asciiTheme="minorHAnsi" w:hAnsiTheme="minorHAnsi" w:cstheme="minorHAnsi"/>
                <w:sz w:val="20"/>
                <w:szCs w:val="20"/>
              </w:rPr>
              <w:t xml:space="preserve">Stephan De </w:t>
            </w:r>
            <w:proofErr w:type="spellStart"/>
            <w:r>
              <w:rPr>
                <w:rFonts w:asciiTheme="minorHAnsi" w:hAnsiTheme="minorHAnsi" w:cstheme="minorHAnsi"/>
                <w:sz w:val="20"/>
                <w:szCs w:val="20"/>
              </w:rPr>
              <w:t>Vreese</w:t>
            </w:r>
            <w:proofErr w:type="spellEnd"/>
            <w:r>
              <w:rPr>
                <w:rFonts w:asciiTheme="minorHAnsi" w:hAnsiTheme="minorHAnsi" w:cstheme="minorHAnsi"/>
                <w:sz w:val="20"/>
                <w:szCs w:val="20"/>
              </w:rPr>
              <w:t xml:space="preserve"> – CVO </w:t>
            </w:r>
            <w:proofErr w:type="spellStart"/>
            <w:r>
              <w:rPr>
                <w:rFonts w:asciiTheme="minorHAnsi" w:hAnsiTheme="minorHAnsi" w:cstheme="minorHAnsi"/>
                <w:sz w:val="20"/>
                <w:szCs w:val="20"/>
              </w:rPr>
              <w:t>Kisp</w:t>
            </w:r>
            <w:proofErr w:type="spellEnd"/>
          </w:p>
          <w:p w:rsidR="00CE2862" w:rsidRPr="00CE2862" w:rsidRDefault="00CE2862" w:rsidP="00CE2862">
            <w:pPr>
              <w:rPr>
                <w:rFonts w:asciiTheme="minorHAnsi" w:hAnsiTheme="minorHAnsi" w:cstheme="minorHAnsi"/>
                <w:sz w:val="20"/>
                <w:szCs w:val="20"/>
              </w:rPr>
            </w:pPr>
            <w:r w:rsidRPr="00CE72D0">
              <w:rPr>
                <w:rFonts w:asciiTheme="minorHAnsi" w:hAnsiTheme="minorHAnsi" w:cstheme="minorHAnsi"/>
                <w:sz w:val="20"/>
                <w:szCs w:val="20"/>
              </w:rPr>
              <w:t xml:space="preserve">Hendrik De Luca, </w:t>
            </w:r>
            <w:r w:rsidR="00467061" w:rsidRPr="00CE72D0">
              <w:rPr>
                <w:rFonts w:asciiTheme="minorHAnsi" w:hAnsiTheme="minorHAnsi" w:cstheme="minorHAnsi"/>
                <w:sz w:val="20"/>
                <w:szCs w:val="20"/>
              </w:rPr>
              <w:t>Sterpunt Inclusief Ondernemen</w:t>
            </w:r>
            <w:r>
              <w:rPr>
                <w:rFonts w:asciiTheme="minorHAnsi" w:hAnsiTheme="minorHAnsi" w:cstheme="minorHAnsi"/>
                <w:sz w:val="20"/>
                <w:szCs w:val="20"/>
              </w:rPr>
              <w:t xml:space="preserve"> </w:t>
            </w:r>
            <w:r w:rsidRPr="00CE2862">
              <w:rPr>
                <w:rFonts w:asciiTheme="minorHAnsi" w:hAnsiTheme="minorHAnsi" w:cstheme="minorHAnsi"/>
                <w:sz w:val="20"/>
                <w:szCs w:val="20"/>
              </w:rPr>
              <w:t xml:space="preserve"> </w:t>
            </w:r>
          </w:p>
          <w:p w:rsidR="001F4146" w:rsidRPr="00CE72D0" w:rsidRDefault="004648A3" w:rsidP="0059396D">
            <w:pPr>
              <w:rPr>
                <w:rFonts w:asciiTheme="minorHAnsi" w:hAnsiTheme="minorHAnsi" w:cstheme="minorHAnsi"/>
                <w:sz w:val="20"/>
                <w:szCs w:val="20"/>
                <w:lang w:val="en-US"/>
              </w:rPr>
            </w:pPr>
            <w:r>
              <w:rPr>
                <w:rFonts w:asciiTheme="minorHAnsi" w:hAnsiTheme="minorHAnsi" w:cstheme="minorHAnsi"/>
                <w:sz w:val="20"/>
                <w:szCs w:val="20"/>
                <w:lang w:val="en-US"/>
              </w:rPr>
              <w:t>Bart Reyns, ACV</w:t>
            </w:r>
            <w:r w:rsidR="00E179AC" w:rsidRPr="00760010">
              <w:rPr>
                <w:rFonts w:asciiTheme="minorHAnsi" w:hAnsiTheme="minorHAnsi" w:cstheme="minorHAnsi"/>
                <w:sz w:val="20"/>
                <w:szCs w:val="20"/>
                <w:lang w:val="en-US"/>
              </w:rPr>
              <w:br/>
            </w:r>
            <w:r w:rsidR="0059396D" w:rsidRPr="00CE72D0">
              <w:rPr>
                <w:rFonts w:asciiTheme="minorHAnsi" w:hAnsiTheme="minorHAnsi" w:cstheme="minorHAnsi"/>
                <w:sz w:val="20"/>
                <w:szCs w:val="20"/>
                <w:lang w:val="en-US"/>
              </w:rPr>
              <w:t xml:space="preserve">Brenda Van </w:t>
            </w:r>
            <w:proofErr w:type="spellStart"/>
            <w:r w:rsidR="0059396D" w:rsidRPr="00CE72D0">
              <w:rPr>
                <w:rFonts w:asciiTheme="minorHAnsi" w:hAnsiTheme="minorHAnsi" w:cstheme="minorHAnsi"/>
                <w:sz w:val="20"/>
                <w:szCs w:val="20"/>
                <w:lang w:val="en-US"/>
              </w:rPr>
              <w:t>Deurzen</w:t>
            </w:r>
            <w:proofErr w:type="spellEnd"/>
            <w:r w:rsidR="0059396D" w:rsidRPr="00CE72D0">
              <w:rPr>
                <w:rFonts w:asciiTheme="minorHAnsi" w:hAnsiTheme="minorHAnsi" w:cstheme="minorHAnsi"/>
                <w:sz w:val="20"/>
                <w:szCs w:val="20"/>
                <w:lang w:val="en-US"/>
              </w:rPr>
              <w:t>, VFU</w:t>
            </w:r>
          </w:p>
          <w:p w:rsidR="007A3E83" w:rsidRPr="00CE72D0" w:rsidRDefault="0059396D" w:rsidP="007A3E83">
            <w:pPr>
              <w:rPr>
                <w:rFonts w:ascii="Calibri" w:hAnsi="Calibri" w:cs="Calibri"/>
                <w:sz w:val="20"/>
                <w:szCs w:val="20"/>
              </w:rPr>
            </w:pPr>
            <w:r w:rsidRPr="00CE72D0">
              <w:rPr>
                <w:rFonts w:asciiTheme="minorHAnsi" w:hAnsiTheme="minorHAnsi" w:cstheme="minorHAnsi"/>
                <w:sz w:val="20"/>
                <w:szCs w:val="20"/>
                <w:lang w:val="en-US"/>
              </w:rPr>
              <w:t>Jocelyn</w:t>
            </w:r>
            <w:r w:rsidR="004648A3" w:rsidRPr="00CE72D0">
              <w:rPr>
                <w:rFonts w:asciiTheme="minorHAnsi" w:hAnsiTheme="minorHAnsi" w:cstheme="minorHAnsi"/>
                <w:sz w:val="20"/>
                <w:szCs w:val="20"/>
                <w:lang w:val="en-US"/>
              </w:rPr>
              <w:t xml:space="preserve"> </w:t>
            </w:r>
            <w:proofErr w:type="spellStart"/>
            <w:r w:rsidRPr="00CE72D0">
              <w:rPr>
                <w:rFonts w:asciiTheme="minorHAnsi" w:hAnsiTheme="minorHAnsi" w:cstheme="minorHAnsi"/>
                <w:sz w:val="20"/>
                <w:szCs w:val="20"/>
                <w:lang w:val="en-US"/>
              </w:rPr>
              <w:t>Desreumaux</w:t>
            </w:r>
            <w:proofErr w:type="spellEnd"/>
            <w:r w:rsidRPr="00CE72D0">
              <w:rPr>
                <w:rFonts w:asciiTheme="minorHAnsi" w:hAnsiTheme="minorHAnsi" w:cstheme="minorHAnsi"/>
                <w:sz w:val="20"/>
                <w:szCs w:val="20"/>
                <w:lang w:val="en-US"/>
              </w:rPr>
              <w:t>, VFU</w:t>
            </w:r>
            <w:r w:rsidR="007A3E83" w:rsidRPr="00CE72D0">
              <w:rPr>
                <w:rFonts w:ascii="Calibri" w:hAnsi="Calibri" w:cs="Calibri"/>
                <w:sz w:val="20"/>
                <w:szCs w:val="20"/>
              </w:rPr>
              <w:t xml:space="preserve"> </w:t>
            </w:r>
          </w:p>
          <w:p w:rsidR="007A3E83" w:rsidRPr="00760010" w:rsidRDefault="007A3E83" w:rsidP="007A3E83">
            <w:pPr>
              <w:rPr>
                <w:rFonts w:asciiTheme="minorHAnsi" w:hAnsiTheme="minorHAnsi" w:cstheme="minorHAnsi"/>
                <w:sz w:val="20"/>
                <w:szCs w:val="20"/>
                <w:lang w:val="en-US"/>
              </w:rPr>
            </w:pPr>
            <w:r w:rsidRPr="00760010">
              <w:rPr>
                <w:rFonts w:asciiTheme="minorHAnsi" w:hAnsiTheme="minorHAnsi" w:cstheme="minorHAnsi"/>
                <w:sz w:val="20"/>
                <w:szCs w:val="20"/>
                <w:lang w:val="en-US"/>
              </w:rPr>
              <w:t>Luc Henau</w:t>
            </w:r>
            <w:r w:rsidR="004B27DE">
              <w:rPr>
                <w:rFonts w:asciiTheme="minorHAnsi" w:hAnsiTheme="minorHAnsi" w:cstheme="minorHAnsi"/>
                <w:sz w:val="20"/>
                <w:szCs w:val="20"/>
                <w:lang w:val="en-US"/>
              </w:rPr>
              <w:t>, GTB</w:t>
            </w:r>
          </w:p>
          <w:p w:rsidR="007A3E83" w:rsidRPr="00760010" w:rsidRDefault="007A3E83" w:rsidP="007A3E83">
            <w:pPr>
              <w:rPr>
                <w:rFonts w:asciiTheme="minorHAnsi" w:hAnsiTheme="minorHAnsi" w:cstheme="minorHAnsi"/>
                <w:sz w:val="20"/>
                <w:szCs w:val="20"/>
                <w:lang w:val="en-US"/>
              </w:rPr>
            </w:pPr>
            <w:r w:rsidRPr="00760010">
              <w:rPr>
                <w:rFonts w:asciiTheme="minorHAnsi" w:hAnsiTheme="minorHAnsi" w:cstheme="minorHAnsi"/>
                <w:sz w:val="20"/>
                <w:szCs w:val="20"/>
                <w:lang w:val="en-US"/>
              </w:rPr>
              <w:t>Thierry Semey</w:t>
            </w:r>
            <w:r w:rsidR="00AD5AF5">
              <w:rPr>
                <w:rFonts w:asciiTheme="minorHAnsi" w:hAnsiTheme="minorHAnsi" w:cstheme="minorHAnsi"/>
                <w:sz w:val="20"/>
                <w:szCs w:val="20"/>
                <w:lang w:val="en-US"/>
              </w:rPr>
              <w:t xml:space="preserve">, </w:t>
            </w:r>
            <w:proofErr w:type="spellStart"/>
            <w:r w:rsidR="00AD5AF5">
              <w:rPr>
                <w:rFonts w:asciiTheme="minorHAnsi" w:hAnsiTheme="minorHAnsi" w:cstheme="minorHAnsi"/>
                <w:sz w:val="20"/>
                <w:szCs w:val="20"/>
                <w:lang w:val="en-US"/>
              </w:rPr>
              <w:t>Syntra</w:t>
            </w:r>
            <w:proofErr w:type="spellEnd"/>
            <w:r w:rsidR="00AD5AF5">
              <w:rPr>
                <w:rFonts w:asciiTheme="minorHAnsi" w:hAnsiTheme="minorHAnsi" w:cstheme="minorHAnsi"/>
                <w:sz w:val="20"/>
                <w:szCs w:val="20"/>
                <w:lang w:val="en-US"/>
              </w:rPr>
              <w:t xml:space="preserve"> </w:t>
            </w:r>
            <w:proofErr w:type="spellStart"/>
            <w:r w:rsidR="00AD5AF5">
              <w:rPr>
                <w:rFonts w:asciiTheme="minorHAnsi" w:hAnsiTheme="minorHAnsi" w:cstheme="minorHAnsi"/>
                <w:sz w:val="20"/>
                <w:szCs w:val="20"/>
                <w:lang w:val="en-US"/>
              </w:rPr>
              <w:t>Midden-Vlaanderen</w:t>
            </w:r>
            <w:proofErr w:type="spellEnd"/>
          </w:p>
          <w:p w:rsidR="007A3E83" w:rsidRDefault="007A3E83" w:rsidP="007A3E83">
            <w:pPr>
              <w:rPr>
                <w:rFonts w:asciiTheme="minorHAnsi" w:hAnsiTheme="minorHAnsi" w:cstheme="minorHAnsi"/>
                <w:sz w:val="20"/>
                <w:szCs w:val="20"/>
              </w:rPr>
            </w:pPr>
            <w:r w:rsidRPr="001D2119">
              <w:rPr>
                <w:rFonts w:asciiTheme="minorHAnsi" w:hAnsiTheme="minorHAnsi" w:cstheme="minorHAnsi"/>
                <w:sz w:val="20"/>
                <w:szCs w:val="20"/>
              </w:rPr>
              <w:t>Julie Van</w:t>
            </w:r>
            <w:r w:rsidR="001D2119" w:rsidRPr="001D2119">
              <w:rPr>
                <w:rFonts w:asciiTheme="minorHAnsi" w:hAnsiTheme="minorHAnsi" w:cstheme="minorHAnsi"/>
                <w:sz w:val="20"/>
                <w:szCs w:val="20"/>
              </w:rPr>
              <w:t xml:space="preserve"> W</w:t>
            </w:r>
            <w:r w:rsidRPr="001D2119">
              <w:rPr>
                <w:rFonts w:asciiTheme="minorHAnsi" w:hAnsiTheme="minorHAnsi" w:cstheme="minorHAnsi"/>
                <w:sz w:val="20"/>
                <w:szCs w:val="20"/>
              </w:rPr>
              <w:t>elden</w:t>
            </w:r>
            <w:r w:rsidR="00AD5AF5">
              <w:rPr>
                <w:rFonts w:asciiTheme="minorHAnsi" w:hAnsiTheme="minorHAnsi" w:cstheme="minorHAnsi"/>
                <w:sz w:val="20"/>
                <w:szCs w:val="20"/>
              </w:rPr>
              <w:t>, ABVV</w:t>
            </w:r>
          </w:p>
          <w:p w:rsidR="00C9022E" w:rsidRDefault="00C9022E" w:rsidP="007A3E83">
            <w:pPr>
              <w:rPr>
                <w:rFonts w:asciiTheme="minorHAnsi" w:hAnsiTheme="minorHAnsi" w:cstheme="minorHAnsi"/>
                <w:sz w:val="20"/>
                <w:szCs w:val="20"/>
              </w:rPr>
            </w:pPr>
            <w:r>
              <w:rPr>
                <w:rFonts w:asciiTheme="minorHAnsi" w:hAnsiTheme="minorHAnsi" w:cstheme="minorHAnsi"/>
                <w:sz w:val="20"/>
                <w:szCs w:val="20"/>
              </w:rPr>
              <w:t xml:space="preserve">Bram De </w:t>
            </w:r>
            <w:proofErr w:type="spellStart"/>
            <w:r>
              <w:rPr>
                <w:rFonts w:asciiTheme="minorHAnsi" w:hAnsiTheme="minorHAnsi" w:cstheme="minorHAnsi"/>
                <w:sz w:val="20"/>
                <w:szCs w:val="20"/>
              </w:rPr>
              <w:t>Winne</w:t>
            </w:r>
            <w:proofErr w:type="spellEnd"/>
            <w:r>
              <w:rPr>
                <w:rFonts w:asciiTheme="minorHAnsi" w:hAnsiTheme="minorHAnsi" w:cstheme="minorHAnsi"/>
                <w:sz w:val="20"/>
                <w:szCs w:val="20"/>
              </w:rPr>
              <w:t>, Prov. O-</w:t>
            </w:r>
            <w:proofErr w:type="spellStart"/>
            <w:r>
              <w:rPr>
                <w:rFonts w:asciiTheme="minorHAnsi" w:hAnsiTheme="minorHAnsi" w:cstheme="minorHAnsi"/>
                <w:sz w:val="20"/>
                <w:szCs w:val="20"/>
              </w:rPr>
              <w:t>Vl</w:t>
            </w:r>
            <w:proofErr w:type="spellEnd"/>
            <w:r w:rsidR="00467061">
              <w:rPr>
                <w:rFonts w:asciiTheme="minorHAnsi" w:hAnsiTheme="minorHAnsi" w:cstheme="minorHAnsi"/>
                <w:sz w:val="20"/>
                <w:szCs w:val="20"/>
              </w:rPr>
              <w:t xml:space="preserve"> </w:t>
            </w:r>
          </w:p>
          <w:p w:rsidR="00467061" w:rsidRDefault="00467061" w:rsidP="007A3E83">
            <w:pPr>
              <w:rPr>
                <w:rFonts w:asciiTheme="minorHAnsi" w:hAnsiTheme="minorHAnsi" w:cstheme="minorHAnsi"/>
                <w:sz w:val="20"/>
                <w:szCs w:val="20"/>
              </w:rPr>
            </w:pPr>
            <w:r>
              <w:rPr>
                <w:rFonts w:asciiTheme="minorHAnsi" w:hAnsiTheme="minorHAnsi" w:cstheme="minorHAnsi"/>
                <w:sz w:val="20"/>
                <w:szCs w:val="20"/>
              </w:rPr>
              <w:t>Ann Devisschere, OCMW Gent – voorzitter actiegroep</w:t>
            </w:r>
          </w:p>
          <w:p w:rsidR="00CF05FF" w:rsidRDefault="00CF05FF" w:rsidP="007A3E83">
            <w:pPr>
              <w:rPr>
                <w:rFonts w:asciiTheme="minorHAnsi" w:hAnsiTheme="minorHAnsi" w:cstheme="minorHAnsi"/>
                <w:sz w:val="20"/>
                <w:szCs w:val="20"/>
              </w:rPr>
            </w:pPr>
            <w:proofErr w:type="spellStart"/>
            <w:r>
              <w:rPr>
                <w:rFonts w:asciiTheme="minorHAnsi" w:hAnsiTheme="minorHAnsi" w:cstheme="minorHAnsi"/>
                <w:sz w:val="20"/>
                <w:szCs w:val="20"/>
              </w:rPr>
              <w:t>Goedele</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Provost</w:t>
            </w:r>
            <w:proofErr w:type="spellEnd"/>
            <w:r>
              <w:rPr>
                <w:rFonts w:asciiTheme="minorHAnsi" w:hAnsiTheme="minorHAnsi" w:cstheme="minorHAnsi"/>
                <w:sz w:val="20"/>
                <w:szCs w:val="20"/>
              </w:rPr>
              <w:t>, Compaan</w:t>
            </w:r>
          </w:p>
          <w:p w:rsidR="00CE72D0" w:rsidRDefault="00CE72D0" w:rsidP="007A3E83">
            <w:pPr>
              <w:rPr>
                <w:rFonts w:asciiTheme="minorHAnsi" w:hAnsiTheme="minorHAnsi" w:cstheme="minorHAnsi"/>
                <w:sz w:val="20"/>
                <w:szCs w:val="20"/>
              </w:rPr>
            </w:pPr>
            <w:r>
              <w:rPr>
                <w:rFonts w:asciiTheme="minorHAnsi" w:hAnsiTheme="minorHAnsi" w:cstheme="minorHAnsi"/>
                <w:sz w:val="20"/>
                <w:szCs w:val="20"/>
              </w:rPr>
              <w:t>Edwin Evenhuis, North Sea Port</w:t>
            </w:r>
          </w:p>
          <w:p w:rsidR="00C9022E" w:rsidRPr="00760010" w:rsidRDefault="00C9022E" w:rsidP="007A3E83">
            <w:pPr>
              <w:rPr>
                <w:rFonts w:asciiTheme="minorHAnsi" w:hAnsiTheme="minorHAnsi" w:cstheme="minorHAnsi"/>
                <w:sz w:val="20"/>
                <w:szCs w:val="20"/>
                <w:lang w:val="en-US"/>
              </w:rPr>
            </w:pPr>
          </w:p>
        </w:tc>
      </w:tr>
    </w:tbl>
    <w:p w:rsidR="00CD30DA" w:rsidRPr="00760010" w:rsidRDefault="00CD30DA" w:rsidP="00CD30DA">
      <w:pPr>
        <w:pStyle w:val="BlockLine"/>
        <w:rPr>
          <w:rFonts w:asciiTheme="majorHAnsi" w:hAnsiTheme="majorHAnsi" w:cstheme="majorHAnsi"/>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7261"/>
      </w:tblGrid>
      <w:tr w:rsidR="00CD30DA" w:rsidRPr="00330DF6" w:rsidTr="003B6229">
        <w:tc>
          <w:tcPr>
            <w:tcW w:w="1951" w:type="dxa"/>
          </w:tcPr>
          <w:p w:rsidR="00CD30DA" w:rsidRPr="00330DF6" w:rsidRDefault="00CD30DA" w:rsidP="00CD30DA">
            <w:pPr>
              <w:jc w:val="right"/>
              <w:rPr>
                <w:rFonts w:cstheme="majorHAnsi"/>
                <w:b/>
                <w:lang w:val="nl-NL"/>
              </w:rPr>
            </w:pPr>
            <w:r w:rsidRPr="00330DF6">
              <w:rPr>
                <w:rFonts w:cstheme="majorHAnsi"/>
                <w:b/>
                <w:lang w:val="nl-NL"/>
              </w:rPr>
              <w:t>Afwezig met kennisgeving</w:t>
            </w:r>
          </w:p>
        </w:tc>
        <w:tc>
          <w:tcPr>
            <w:tcW w:w="7261" w:type="dxa"/>
          </w:tcPr>
          <w:p w:rsidR="0059396D" w:rsidRPr="0059396D" w:rsidRDefault="00AD5AF5" w:rsidP="0059396D">
            <w:pPr>
              <w:rPr>
                <w:rFonts w:asciiTheme="minorHAnsi" w:hAnsiTheme="minorHAnsi" w:cstheme="minorHAnsi"/>
                <w:sz w:val="20"/>
                <w:szCs w:val="20"/>
              </w:rPr>
            </w:pPr>
            <w:r>
              <w:rPr>
                <w:rFonts w:asciiTheme="minorHAnsi" w:hAnsiTheme="minorHAnsi" w:cstheme="minorHAnsi"/>
                <w:sz w:val="20"/>
                <w:szCs w:val="20"/>
              </w:rPr>
              <w:t>Rik De Muynck, VDAB</w:t>
            </w:r>
          </w:p>
          <w:p w:rsidR="0059396D" w:rsidRPr="0059396D" w:rsidRDefault="0059396D" w:rsidP="0059396D">
            <w:pPr>
              <w:rPr>
                <w:rFonts w:asciiTheme="minorHAnsi" w:hAnsiTheme="minorHAnsi" w:cstheme="minorHAnsi"/>
                <w:sz w:val="20"/>
                <w:szCs w:val="20"/>
                <w:lang w:val="nl-NL"/>
              </w:rPr>
            </w:pPr>
            <w:r w:rsidRPr="0059396D">
              <w:rPr>
                <w:rFonts w:asciiTheme="minorHAnsi" w:hAnsiTheme="minorHAnsi" w:cstheme="minorHAnsi"/>
                <w:sz w:val="20"/>
                <w:szCs w:val="20"/>
                <w:lang w:val="nl-NL"/>
              </w:rPr>
              <w:t>Eva Verstraete –Onderwijscentrum Gent</w:t>
            </w:r>
          </w:p>
          <w:p w:rsidR="0059396D" w:rsidRDefault="0059396D" w:rsidP="0059396D">
            <w:pPr>
              <w:rPr>
                <w:rFonts w:asciiTheme="minorHAnsi" w:hAnsiTheme="minorHAnsi" w:cstheme="minorHAnsi"/>
                <w:sz w:val="20"/>
                <w:szCs w:val="20"/>
                <w:lang w:val="nl-NL"/>
              </w:rPr>
            </w:pPr>
            <w:r w:rsidRPr="0059396D">
              <w:rPr>
                <w:rFonts w:asciiTheme="minorHAnsi" w:hAnsiTheme="minorHAnsi" w:cstheme="minorHAnsi"/>
                <w:sz w:val="20"/>
                <w:szCs w:val="20"/>
                <w:lang w:val="nl-NL"/>
              </w:rPr>
              <w:t>Ben Van Daele – Onderwijscentrum Gent</w:t>
            </w:r>
          </w:p>
          <w:p w:rsidR="00467061" w:rsidRDefault="00467061" w:rsidP="00467061">
            <w:pPr>
              <w:rPr>
                <w:rFonts w:asciiTheme="minorHAnsi" w:hAnsiTheme="minorHAnsi" w:cstheme="minorHAnsi"/>
                <w:sz w:val="20"/>
                <w:szCs w:val="20"/>
              </w:rPr>
            </w:pPr>
            <w:r w:rsidRPr="00760010">
              <w:rPr>
                <w:rFonts w:asciiTheme="minorHAnsi" w:hAnsiTheme="minorHAnsi" w:cstheme="minorHAnsi"/>
                <w:sz w:val="20"/>
                <w:szCs w:val="20"/>
              </w:rPr>
              <w:t>Alain Slock</w:t>
            </w:r>
            <w:r>
              <w:rPr>
                <w:rFonts w:asciiTheme="minorHAnsi" w:hAnsiTheme="minorHAnsi" w:cstheme="minorHAnsi"/>
                <w:sz w:val="20"/>
                <w:szCs w:val="20"/>
              </w:rPr>
              <w:t>, CAW-</w:t>
            </w:r>
            <w:proofErr w:type="spellStart"/>
            <w:r>
              <w:rPr>
                <w:rFonts w:asciiTheme="minorHAnsi" w:hAnsiTheme="minorHAnsi" w:cstheme="minorHAnsi"/>
                <w:sz w:val="20"/>
                <w:szCs w:val="20"/>
              </w:rPr>
              <w:t>Artevelde</w:t>
            </w:r>
            <w:proofErr w:type="spellEnd"/>
          </w:p>
          <w:p w:rsidR="00467061" w:rsidRDefault="00467061" w:rsidP="00467061">
            <w:pPr>
              <w:rPr>
                <w:rFonts w:asciiTheme="minorHAnsi" w:hAnsiTheme="minorHAnsi" w:cstheme="minorHAnsi"/>
                <w:sz w:val="20"/>
                <w:szCs w:val="20"/>
              </w:rPr>
            </w:pPr>
            <w:r>
              <w:rPr>
                <w:rFonts w:asciiTheme="minorHAnsi" w:hAnsiTheme="minorHAnsi" w:cstheme="minorHAnsi"/>
                <w:sz w:val="20"/>
                <w:szCs w:val="20"/>
              </w:rPr>
              <w:t>Bert Boone, Sterpunt Inclusief Ondernemen</w:t>
            </w:r>
          </w:p>
          <w:p w:rsidR="00467061" w:rsidRDefault="00467061" w:rsidP="00467061">
            <w:pPr>
              <w:rPr>
                <w:rFonts w:asciiTheme="minorHAnsi" w:hAnsiTheme="minorHAnsi" w:cstheme="minorHAnsi"/>
                <w:sz w:val="20"/>
                <w:szCs w:val="20"/>
              </w:rPr>
            </w:pPr>
            <w:r>
              <w:rPr>
                <w:rFonts w:asciiTheme="minorHAnsi" w:hAnsiTheme="minorHAnsi" w:cstheme="minorHAnsi"/>
                <w:sz w:val="20"/>
                <w:szCs w:val="20"/>
              </w:rPr>
              <w:t>Natasja Van Bijlen, Compaan</w:t>
            </w:r>
          </w:p>
          <w:p w:rsidR="00FF4A0B" w:rsidRDefault="00FF4A0B" w:rsidP="00467061">
            <w:pPr>
              <w:rPr>
                <w:rFonts w:asciiTheme="minorHAnsi" w:hAnsiTheme="minorHAnsi" w:cstheme="minorHAnsi"/>
                <w:sz w:val="20"/>
                <w:szCs w:val="20"/>
              </w:rPr>
            </w:pPr>
            <w:r>
              <w:rPr>
                <w:rFonts w:asciiTheme="minorHAnsi" w:hAnsiTheme="minorHAnsi" w:cstheme="minorHAnsi"/>
                <w:sz w:val="20"/>
                <w:szCs w:val="20"/>
              </w:rPr>
              <w:t>Els Van Hyfte, De Stap</w:t>
            </w:r>
          </w:p>
          <w:p w:rsidR="00CE72D0" w:rsidRDefault="00CE72D0" w:rsidP="00CE72D0">
            <w:pPr>
              <w:rPr>
                <w:rFonts w:asciiTheme="minorHAnsi" w:hAnsiTheme="minorHAnsi" w:cstheme="minorHAnsi"/>
                <w:sz w:val="20"/>
                <w:szCs w:val="20"/>
              </w:rPr>
            </w:pPr>
            <w:r w:rsidRPr="00CE72D0">
              <w:rPr>
                <w:rFonts w:asciiTheme="minorHAnsi" w:hAnsiTheme="minorHAnsi" w:cstheme="minorHAnsi"/>
                <w:sz w:val="20"/>
                <w:szCs w:val="20"/>
              </w:rPr>
              <w:t>Christel Verleyen – OCMW</w:t>
            </w:r>
          </w:p>
          <w:p w:rsidR="00CE72D0" w:rsidRPr="00760010" w:rsidRDefault="00CE72D0" w:rsidP="00CE72D0">
            <w:pPr>
              <w:rPr>
                <w:rFonts w:asciiTheme="minorHAnsi" w:hAnsiTheme="minorHAnsi" w:cstheme="minorHAnsi"/>
                <w:sz w:val="20"/>
                <w:szCs w:val="20"/>
                <w:lang w:val="en-US"/>
              </w:rPr>
            </w:pPr>
            <w:r w:rsidRPr="00760010">
              <w:rPr>
                <w:rFonts w:asciiTheme="minorHAnsi" w:hAnsiTheme="minorHAnsi" w:cstheme="minorHAnsi"/>
                <w:sz w:val="20"/>
                <w:szCs w:val="20"/>
                <w:lang w:val="en-US"/>
              </w:rPr>
              <w:t xml:space="preserve">Bert Quintelier - </w:t>
            </w:r>
            <w:proofErr w:type="spellStart"/>
            <w:r w:rsidRPr="00760010">
              <w:rPr>
                <w:rFonts w:asciiTheme="minorHAnsi" w:hAnsiTheme="minorHAnsi" w:cstheme="minorHAnsi"/>
                <w:sz w:val="20"/>
                <w:szCs w:val="20"/>
                <w:lang w:val="en-US"/>
              </w:rPr>
              <w:t>Ateljee</w:t>
            </w:r>
            <w:proofErr w:type="spellEnd"/>
          </w:p>
          <w:p w:rsidR="00760010" w:rsidRPr="001C08DC" w:rsidRDefault="00760010" w:rsidP="00760010">
            <w:pPr>
              <w:rPr>
                <w:rFonts w:asciiTheme="minorHAnsi" w:hAnsiTheme="minorHAnsi" w:cstheme="minorHAnsi"/>
                <w:sz w:val="20"/>
                <w:szCs w:val="20"/>
              </w:rPr>
            </w:pPr>
          </w:p>
        </w:tc>
      </w:tr>
    </w:tbl>
    <w:p w:rsidR="00CD30DA" w:rsidRPr="00330DF6" w:rsidRDefault="00CD30DA" w:rsidP="00CD30DA">
      <w:pPr>
        <w:pStyle w:val="BlockLine"/>
        <w:rPr>
          <w:rFonts w:asciiTheme="majorHAnsi" w:hAnsiTheme="majorHAnsi" w:cstheme="majorHAnsi"/>
          <w:lang w:val="nl-NL"/>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7261"/>
      </w:tblGrid>
      <w:tr w:rsidR="00CD30DA" w:rsidRPr="00330DF6" w:rsidTr="003B6229">
        <w:tc>
          <w:tcPr>
            <w:tcW w:w="1951" w:type="dxa"/>
          </w:tcPr>
          <w:p w:rsidR="00CD30DA" w:rsidRPr="00330DF6" w:rsidRDefault="00330DF6" w:rsidP="00330DF6">
            <w:pPr>
              <w:jc w:val="right"/>
              <w:rPr>
                <w:rFonts w:cstheme="majorHAnsi"/>
                <w:b/>
                <w:lang w:val="nl-NL"/>
              </w:rPr>
            </w:pPr>
            <w:r>
              <w:rPr>
                <w:rFonts w:cstheme="majorHAnsi"/>
                <w:b/>
                <w:lang w:val="nl-NL"/>
              </w:rPr>
              <w:t xml:space="preserve">Agenda </w:t>
            </w:r>
          </w:p>
        </w:tc>
        <w:tc>
          <w:tcPr>
            <w:tcW w:w="7261" w:type="dxa"/>
          </w:tcPr>
          <w:tbl>
            <w:tblPr>
              <w:tblW w:w="6166" w:type="dxa"/>
              <w:tblInd w:w="9" w:type="dxa"/>
              <w:tblCellMar>
                <w:left w:w="79" w:type="dxa"/>
                <w:right w:w="79" w:type="dxa"/>
              </w:tblCellMar>
              <w:tblLook w:val="0000" w:firstRow="0" w:lastRow="0" w:firstColumn="0" w:lastColumn="0" w:noHBand="0" w:noVBand="0"/>
            </w:tblPr>
            <w:tblGrid>
              <w:gridCol w:w="463"/>
              <w:gridCol w:w="5703"/>
            </w:tblGrid>
            <w:tr w:rsidR="00985FCD" w:rsidRPr="008A4325" w:rsidTr="00985FCD">
              <w:trPr>
                <w:cantSplit/>
                <w:trHeight w:val="717"/>
              </w:trPr>
              <w:tc>
                <w:tcPr>
                  <w:tcW w:w="463" w:type="dxa"/>
                  <w:tcBorders>
                    <w:top w:val="single" w:sz="6" w:space="0" w:color="auto"/>
                    <w:left w:val="single" w:sz="6" w:space="0" w:color="auto"/>
                    <w:bottom w:val="single" w:sz="6" w:space="0" w:color="auto"/>
                    <w:right w:val="single" w:sz="6" w:space="0" w:color="auto"/>
                  </w:tcBorders>
                  <w:shd w:val="clear" w:color="auto" w:fill="FFFFFF"/>
                </w:tcPr>
                <w:p w:rsidR="00985FCD" w:rsidRPr="00985FCD" w:rsidRDefault="00985FCD" w:rsidP="00AB242B">
                  <w:pPr>
                    <w:pStyle w:val="TableText"/>
                    <w:rPr>
                      <w:rFonts w:ascii="Calibri" w:hAnsi="Calibri" w:cs="Calibri"/>
                      <w:szCs w:val="22"/>
                    </w:rPr>
                  </w:pPr>
                  <w:r w:rsidRPr="00985FCD">
                    <w:rPr>
                      <w:rFonts w:ascii="Calibri" w:hAnsi="Calibri" w:cs="Calibri"/>
                      <w:szCs w:val="22"/>
                    </w:rPr>
                    <w:t>1</w:t>
                  </w:r>
                </w:p>
              </w:tc>
              <w:tc>
                <w:tcPr>
                  <w:tcW w:w="5703" w:type="dxa"/>
                  <w:tcBorders>
                    <w:top w:val="single" w:sz="6" w:space="0" w:color="auto"/>
                    <w:left w:val="single" w:sz="6" w:space="0" w:color="auto"/>
                    <w:bottom w:val="single" w:sz="6" w:space="0" w:color="auto"/>
                    <w:right w:val="single" w:sz="6" w:space="0" w:color="auto"/>
                  </w:tcBorders>
                  <w:shd w:val="clear" w:color="auto" w:fill="FFFFFF"/>
                </w:tcPr>
                <w:p w:rsidR="00985FCD" w:rsidRPr="00314109" w:rsidRDefault="00985FCD" w:rsidP="00AB242B">
                  <w:pPr>
                    <w:tabs>
                      <w:tab w:val="left" w:pos="3080"/>
                    </w:tabs>
                    <w:rPr>
                      <w:rFonts w:ascii="Calibri Light" w:hAnsi="Calibri Light" w:cstheme="minorHAnsi"/>
                    </w:rPr>
                  </w:pPr>
                  <w:r>
                    <w:rPr>
                      <w:rFonts w:ascii="Calibri Light" w:hAnsi="Calibri Light" w:cstheme="minorHAnsi"/>
                    </w:rPr>
                    <w:t>Goedkeuring verslag 6 februari 2018</w:t>
                  </w:r>
                </w:p>
              </w:tc>
            </w:tr>
            <w:tr w:rsidR="00985FCD" w:rsidRPr="008A4325" w:rsidTr="00985FCD">
              <w:trPr>
                <w:cantSplit/>
              </w:trPr>
              <w:tc>
                <w:tcPr>
                  <w:tcW w:w="463" w:type="dxa"/>
                  <w:tcBorders>
                    <w:top w:val="single" w:sz="6" w:space="0" w:color="auto"/>
                    <w:left w:val="single" w:sz="6" w:space="0" w:color="auto"/>
                    <w:bottom w:val="single" w:sz="6" w:space="0" w:color="auto"/>
                    <w:right w:val="single" w:sz="6" w:space="0" w:color="auto"/>
                  </w:tcBorders>
                </w:tcPr>
                <w:p w:rsidR="00985FCD" w:rsidRPr="00985FCD" w:rsidRDefault="00985FCD" w:rsidP="00AB242B">
                  <w:pPr>
                    <w:pStyle w:val="TableText"/>
                    <w:rPr>
                      <w:rFonts w:ascii="Calibri" w:hAnsi="Calibri" w:cs="Calibri"/>
                      <w:szCs w:val="22"/>
                    </w:rPr>
                  </w:pPr>
                  <w:r w:rsidRPr="00985FCD">
                    <w:rPr>
                      <w:rFonts w:ascii="Calibri" w:hAnsi="Calibri" w:cs="Calibri"/>
                      <w:szCs w:val="22"/>
                    </w:rPr>
                    <w:lastRenderedPageBreak/>
                    <w:t>2</w:t>
                  </w:r>
                </w:p>
              </w:tc>
              <w:tc>
                <w:tcPr>
                  <w:tcW w:w="5703" w:type="dxa"/>
                  <w:tcBorders>
                    <w:top w:val="single" w:sz="6" w:space="0" w:color="auto"/>
                    <w:left w:val="single" w:sz="6" w:space="0" w:color="auto"/>
                    <w:bottom w:val="single" w:sz="6" w:space="0" w:color="auto"/>
                    <w:right w:val="single" w:sz="6" w:space="0" w:color="auto"/>
                  </w:tcBorders>
                </w:tcPr>
                <w:p w:rsidR="00630C80" w:rsidRDefault="00630C80" w:rsidP="00AB242B">
                  <w:pPr>
                    <w:spacing w:after="0"/>
                    <w:rPr>
                      <w:rStyle w:val="Bold"/>
                      <w:rFonts w:ascii="Calibri Light" w:hAnsi="Calibri Light"/>
                      <w:b w:val="0"/>
                    </w:rPr>
                  </w:pPr>
                  <w:r>
                    <w:rPr>
                      <w:rStyle w:val="Bold"/>
                      <w:rFonts w:ascii="Calibri Light" w:hAnsi="Calibri Light"/>
                      <w:b w:val="0"/>
                    </w:rPr>
                    <w:t>Algemene vergadering vzw Gsiw – Projecten</w:t>
                  </w:r>
                </w:p>
                <w:p w:rsidR="00985FCD" w:rsidRPr="00630C80" w:rsidRDefault="00985FCD" w:rsidP="00630C80">
                  <w:pPr>
                    <w:pStyle w:val="Lijstalinea"/>
                    <w:numPr>
                      <w:ilvl w:val="0"/>
                      <w:numId w:val="32"/>
                    </w:numPr>
                    <w:spacing w:after="0"/>
                    <w:rPr>
                      <w:rStyle w:val="Bold"/>
                      <w:rFonts w:ascii="Calibri Light" w:hAnsi="Calibri Light"/>
                      <w:b w:val="0"/>
                    </w:rPr>
                  </w:pPr>
                  <w:r w:rsidRPr="00630C80">
                    <w:rPr>
                      <w:rStyle w:val="Bold"/>
                      <w:rFonts w:ascii="Calibri Light" w:hAnsi="Calibri Light"/>
                      <w:b w:val="0"/>
                    </w:rPr>
                    <w:t>Goedkeuring jaarrekening vzw Gsiw 2017</w:t>
                  </w:r>
                </w:p>
                <w:p w:rsidR="00985FCD" w:rsidRPr="00630C80" w:rsidRDefault="00985FCD" w:rsidP="00630C80">
                  <w:pPr>
                    <w:pStyle w:val="Lijstalinea"/>
                    <w:numPr>
                      <w:ilvl w:val="0"/>
                      <w:numId w:val="32"/>
                    </w:numPr>
                    <w:spacing w:after="0"/>
                    <w:rPr>
                      <w:rStyle w:val="Bold"/>
                      <w:rFonts w:ascii="Calibri Light" w:hAnsi="Calibri Light"/>
                      <w:b w:val="0"/>
                    </w:rPr>
                  </w:pPr>
                  <w:r w:rsidRPr="00630C80">
                    <w:rPr>
                      <w:rStyle w:val="Bold"/>
                      <w:rFonts w:ascii="Calibri Light" w:hAnsi="Calibri Light"/>
                      <w:b w:val="0"/>
                    </w:rPr>
                    <w:t>Goedkeuring budget vzw Gsiw 2018</w:t>
                  </w:r>
                </w:p>
              </w:tc>
            </w:tr>
            <w:tr w:rsidR="00985FCD" w:rsidRPr="008A4325" w:rsidTr="00985FCD">
              <w:trPr>
                <w:cantSplit/>
              </w:trPr>
              <w:tc>
                <w:tcPr>
                  <w:tcW w:w="463" w:type="dxa"/>
                  <w:tcBorders>
                    <w:top w:val="single" w:sz="6" w:space="0" w:color="auto"/>
                    <w:left w:val="single" w:sz="6" w:space="0" w:color="auto"/>
                    <w:bottom w:val="single" w:sz="6" w:space="0" w:color="auto"/>
                    <w:right w:val="single" w:sz="6" w:space="0" w:color="auto"/>
                  </w:tcBorders>
                </w:tcPr>
                <w:p w:rsidR="00985FCD" w:rsidRPr="00985FCD" w:rsidRDefault="00985FCD" w:rsidP="00AB242B">
                  <w:pPr>
                    <w:pStyle w:val="TableText"/>
                    <w:rPr>
                      <w:rFonts w:ascii="Calibri" w:hAnsi="Calibri" w:cs="Calibri"/>
                      <w:szCs w:val="22"/>
                    </w:rPr>
                  </w:pPr>
                  <w:r w:rsidRPr="00985FCD">
                    <w:rPr>
                      <w:rFonts w:ascii="Calibri" w:hAnsi="Calibri" w:cs="Calibri"/>
                      <w:szCs w:val="22"/>
                    </w:rPr>
                    <w:t>3</w:t>
                  </w:r>
                </w:p>
              </w:tc>
              <w:tc>
                <w:tcPr>
                  <w:tcW w:w="5703" w:type="dxa"/>
                  <w:tcBorders>
                    <w:top w:val="single" w:sz="6" w:space="0" w:color="auto"/>
                    <w:left w:val="single" w:sz="6" w:space="0" w:color="auto"/>
                    <w:bottom w:val="single" w:sz="6" w:space="0" w:color="auto"/>
                    <w:right w:val="single" w:sz="6" w:space="0" w:color="auto"/>
                  </w:tcBorders>
                </w:tcPr>
                <w:p w:rsidR="00985FCD" w:rsidRDefault="00985FCD" w:rsidP="00AB242B">
                  <w:pPr>
                    <w:spacing w:after="0"/>
                    <w:rPr>
                      <w:rFonts w:ascii="Calibri Light" w:hAnsi="Calibri Light"/>
                    </w:rPr>
                  </w:pPr>
                  <w:r>
                    <w:rPr>
                      <w:rFonts w:ascii="Calibri Light" w:hAnsi="Calibri Light"/>
                    </w:rPr>
                    <w:t>A</w:t>
                  </w:r>
                  <w:r w:rsidRPr="00FC06C0">
                    <w:rPr>
                      <w:rFonts w:ascii="Calibri Light" w:hAnsi="Calibri Light"/>
                    </w:rPr>
                    <w:t xml:space="preserve">ctiegroep digitale </w:t>
                  </w:r>
                  <w:r>
                    <w:rPr>
                      <w:rFonts w:ascii="Calibri Light" w:hAnsi="Calibri Light"/>
                    </w:rPr>
                    <w:t xml:space="preserve">dienstverlening en bemiddeling - </w:t>
                  </w:r>
                  <w:r w:rsidRPr="00FC06C0">
                    <w:rPr>
                      <w:rFonts w:ascii="Calibri Light" w:hAnsi="Calibri Light"/>
                    </w:rPr>
                    <w:t xml:space="preserve">Ann </w:t>
                  </w:r>
                  <w:r>
                    <w:rPr>
                      <w:rFonts w:ascii="Calibri Light" w:hAnsi="Calibri Light"/>
                    </w:rPr>
                    <w:t>Devisschere:</w:t>
                  </w:r>
                </w:p>
                <w:p w:rsidR="00985FCD" w:rsidRPr="00985FCD" w:rsidRDefault="00985FCD" w:rsidP="00CC4FEC">
                  <w:pPr>
                    <w:pStyle w:val="Lijstalinea"/>
                    <w:numPr>
                      <w:ilvl w:val="0"/>
                      <w:numId w:val="2"/>
                    </w:numPr>
                    <w:spacing w:after="0" w:line="240" w:lineRule="auto"/>
                    <w:rPr>
                      <w:rStyle w:val="Bold"/>
                      <w:rFonts w:ascii="Calibri Light" w:hAnsi="Calibri Light"/>
                      <w:b w:val="0"/>
                    </w:rPr>
                  </w:pPr>
                  <w:r w:rsidRPr="00985FCD">
                    <w:rPr>
                      <w:rStyle w:val="Bold"/>
                      <w:rFonts w:ascii="Calibri Light" w:hAnsi="Calibri Light"/>
                      <w:b w:val="0"/>
                    </w:rPr>
                    <w:t>Voorstellen van acties</w:t>
                  </w:r>
                </w:p>
                <w:p w:rsidR="00985FCD" w:rsidRPr="00985FCD" w:rsidRDefault="00985FCD" w:rsidP="00CC4FEC">
                  <w:pPr>
                    <w:pStyle w:val="Lijstalinea"/>
                    <w:numPr>
                      <w:ilvl w:val="0"/>
                      <w:numId w:val="2"/>
                    </w:numPr>
                    <w:spacing w:after="0" w:line="240" w:lineRule="auto"/>
                    <w:rPr>
                      <w:rStyle w:val="Bold"/>
                      <w:rFonts w:ascii="Calibri Light" w:hAnsi="Calibri Light"/>
                      <w:b w:val="0"/>
                    </w:rPr>
                  </w:pPr>
                  <w:r w:rsidRPr="00985FCD">
                    <w:rPr>
                      <w:rStyle w:val="Bold"/>
                      <w:rFonts w:ascii="Calibri Light" w:hAnsi="Calibri Light"/>
                      <w:b w:val="0"/>
                    </w:rPr>
                    <w:t>Aanbevelingen: hoe dissemineren?</w:t>
                  </w:r>
                </w:p>
                <w:p w:rsidR="00985FCD" w:rsidRPr="00FC06C0" w:rsidRDefault="00985FCD" w:rsidP="00CC4FEC">
                  <w:pPr>
                    <w:pStyle w:val="Lijstalinea"/>
                    <w:numPr>
                      <w:ilvl w:val="0"/>
                      <w:numId w:val="2"/>
                    </w:numPr>
                    <w:spacing w:after="0" w:line="240" w:lineRule="auto"/>
                    <w:rPr>
                      <w:rStyle w:val="Bold"/>
                      <w:rFonts w:ascii="Calibri Light" w:hAnsi="Calibri Light"/>
                      <w:b w:val="0"/>
                    </w:rPr>
                  </w:pPr>
                  <w:r w:rsidRPr="00985FCD">
                    <w:rPr>
                      <w:rStyle w:val="Bold"/>
                      <w:rFonts w:ascii="Calibri Light" w:hAnsi="Calibri Light"/>
                      <w:b w:val="0"/>
                    </w:rPr>
                    <w:t>Voorstel Inspringtheater</w:t>
                  </w:r>
                </w:p>
              </w:tc>
            </w:tr>
            <w:tr w:rsidR="00985FCD" w:rsidRPr="008A4325" w:rsidTr="00985FCD">
              <w:trPr>
                <w:cantSplit/>
              </w:trPr>
              <w:tc>
                <w:tcPr>
                  <w:tcW w:w="463" w:type="dxa"/>
                  <w:tcBorders>
                    <w:top w:val="single" w:sz="6" w:space="0" w:color="auto"/>
                    <w:left w:val="single" w:sz="6" w:space="0" w:color="auto"/>
                    <w:bottom w:val="single" w:sz="6" w:space="0" w:color="auto"/>
                    <w:right w:val="single" w:sz="6" w:space="0" w:color="auto"/>
                  </w:tcBorders>
                </w:tcPr>
                <w:p w:rsidR="00985FCD" w:rsidRPr="00985FCD" w:rsidRDefault="00985FCD" w:rsidP="00AB242B">
                  <w:pPr>
                    <w:pStyle w:val="TableText"/>
                    <w:rPr>
                      <w:rFonts w:ascii="Calibri" w:hAnsi="Calibri" w:cs="Calibri"/>
                      <w:szCs w:val="22"/>
                    </w:rPr>
                  </w:pPr>
                  <w:r w:rsidRPr="00985FCD">
                    <w:rPr>
                      <w:rFonts w:ascii="Calibri" w:hAnsi="Calibri" w:cs="Calibri"/>
                      <w:szCs w:val="22"/>
                    </w:rPr>
                    <w:t>4</w:t>
                  </w:r>
                </w:p>
              </w:tc>
              <w:tc>
                <w:tcPr>
                  <w:tcW w:w="5703" w:type="dxa"/>
                  <w:tcBorders>
                    <w:top w:val="single" w:sz="6" w:space="0" w:color="auto"/>
                    <w:left w:val="single" w:sz="6" w:space="0" w:color="auto"/>
                    <w:bottom w:val="single" w:sz="6" w:space="0" w:color="auto"/>
                    <w:right w:val="single" w:sz="6" w:space="0" w:color="auto"/>
                  </w:tcBorders>
                </w:tcPr>
                <w:p w:rsidR="00985FCD" w:rsidRPr="00985FCD" w:rsidRDefault="00985FCD" w:rsidP="00AB242B">
                  <w:pPr>
                    <w:spacing w:after="0"/>
                    <w:rPr>
                      <w:rStyle w:val="Bold"/>
                      <w:rFonts w:ascii="Calibri Light" w:hAnsi="Calibri Light"/>
                      <w:b w:val="0"/>
                    </w:rPr>
                  </w:pPr>
                  <w:r w:rsidRPr="00985FCD">
                    <w:rPr>
                      <w:rStyle w:val="Bold"/>
                      <w:rFonts w:ascii="Calibri Light" w:hAnsi="Calibri Light"/>
                      <w:b w:val="0"/>
                    </w:rPr>
                    <w:t>Werken in de haven:</w:t>
                  </w:r>
                </w:p>
                <w:p w:rsidR="00985FCD" w:rsidRPr="00985FCD" w:rsidRDefault="00985FCD" w:rsidP="00CC4FEC">
                  <w:pPr>
                    <w:pStyle w:val="Lijstalinea"/>
                    <w:numPr>
                      <w:ilvl w:val="0"/>
                      <w:numId w:val="2"/>
                    </w:numPr>
                    <w:spacing w:after="0" w:line="240" w:lineRule="auto"/>
                    <w:rPr>
                      <w:rFonts w:ascii="Calibri Light" w:hAnsi="Calibri Light"/>
                    </w:rPr>
                  </w:pPr>
                  <w:r w:rsidRPr="00985FCD">
                    <w:rPr>
                      <w:rStyle w:val="Bold"/>
                      <w:rFonts w:ascii="Calibri Light" w:hAnsi="Calibri Light"/>
                      <w:b w:val="0"/>
                    </w:rPr>
                    <w:t xml:space="preserve">Bevraging VOKA -  </w:t>
                  </w:r>
                  <w:proofErr w:type="spellStart"/>
                  <w:r w:rsidR="001D2119">
                    <w:rPr>
                      <w:rFonts w:ascii="Calibri Light" w:hAnsi="Calibri Light"/>
                    </w:rPr>
                    <w:t>VeGHO</w:t>
                  </w:r>
                  <w:proofErr w:type="spellEnd"/>
                  <w:r w:rsidRPr="00985FCD">
                    <w:rPr>
                      <w:rFonts w:ascii="Calibri Light" w:hAnsi="Calibri Light"/>
                    </w:rPr>
                    <w:t xml:space="preserve"> </w:t>
                  </w:r>
                  <w:r w:rsidRPr="00985FCD">
                    <w:rPr>
                      <w:rStyle w:val="Bold"/>
                      <w:rFonts w:ascii="Calibri Light" w:hAnsi="Calibri Light"/>
                      <w:b w:val="0"/>
                    </w:rPr>
                    <w:t xml:space="preserve">‘Arbeidsmarktonderzoek Haven Gent 2017’ – Arne </w:t>
                  </w:r>
                  <w:proofErr w:type="spellStart"/>
                  <w:r w:rsidRPr="00985FCD">
                    <w:rPr>
                      <w:rStyle w:val="Bold"/>
                      <w:rFonts w:ascii="Calibri Light" w:hAnsi="Calibri Light"/>
                      <w:b w:val="0"/>
                    </w:rPr>
                    <w:t>Oosthuyse</w:t>
                  </w:r>
                  <w:proofErr w:type="spellEnd"/>
                  <w:r w:rsidRPr="00985FCD">
                    <w:rPr>
                      <w:rFonts w:ascii="Calibri Light" w:hAnsi="Calibri Light"/>
                    </w:rPr>
                    <w:t xml:space="preserve"> </w:t>
                  </w:r>
                </w:p>
                <w:p w:rsidR="00985FCD" w:rsidRDefault="00985FCD" w:rsidP="00CC4FEC">
                  <w:pPr>
                    <w:pStyle w:val="Lijstalinea"/>
                    <w:numPr>
                      <w:ilvl w:val="0"/>
                      <w:numId w:val="2"/>
                    </w:numPr>
                    <w:spacing w:after="0" w:line="240" w:lineRule="auto"/>
                    <w:rPr>
                      <w:rFonts w:ascii="Calibri Light" w:hAnsi="Calibri Light"/>
                    </w:rPr>
                  </w:pPr>
                  <w:r w:rsidRPr="00985FCD">
                    <w:rPr>
                      <w:rFonts w:ascii="Calibri Light" w:hAnsi="Calibri Light"/>
                    </w:rPr>
                    <w:t>Input gevraagd voor actieplan Werken</w:t>
                  </w:r>
                  <w:r w:rsidRPr="0050499D">
                    <w:rPr>
                      <w:rFonts w:ascii="Calibri Light" w:hAnsi="Calibri Light"/>
                    </w:rPr>
                    <w:t xml:space="preserve"> in de haven – Astrid Faelens</w:t>
                  </w:r>
                </w:p>
                <w:p w:rsidR="00985FCD" w:rsidRPr="0050499D" w:rsidRDefault="00985FCD" w:rsidP="00CC4FEC">
                  <w:pPr>
                    <w:pStyle w:val="Lijstalinea"/>
                    <w:numPr>
                      <w:ilvl w:val="0"/>
                      <w:numId w:val="2"/>
                    </w:numPr>
                    <w:spacing w:after="0" w:line="240" w:lineRule="auto"/>
                    <w:rPr>
                      <w:rStyle w:val="Bold"/>
                      <w:rFonts w:ascii="Calibri Light" w:hAnsi="Calibri Light"/>
                      <w:b w:val="0"/>
                    </w:rPr>
                  </w:pPr>
                  <w:r>
                    <w:rPr>
                      <w:rFonts w:ascii="Calibri Light" w:hAnsi="Calibri Light"/>
                    </w:rPr>
                    <w:t>Bespreking</w:t>
                  </w:r>
                </w:p>
              </w:tc>
            </w:tr>
            <w:tr w:rsidR="00985FCD" w:rsidRPr="008A4325" w:rsidTr="00985FCD">
              <w:trPr>
                <w:cantSplit/>
              </w:trPr>
              <w:tc>
                <w:tcPr>
                  <w:tcW w:w="463" w:type="dxa"/>
                  <w:tcBorders>
                    <w:top w:val="single" w:sz="6" w:space="0" w:color="auto"/>
                    <w:left w:val="single" w:sz="6" w:space="0" w:color="auto"/>
                    <w:bottom w:val="single" w:sz="6" w:space="0" w:color="auto"/>
                    <w:right w:val="single" w:sz="6" w:space="0" w:color="auto"/>
                  </w:tcBorders>
                </w:tcPr>
                <w:p w:rsidR="00985FCD" w:rsidRPr="00985FCD" w:rsidRDefault="00985FCD" w:rsidP="00AB242B">
                  <w:pPr>
                    <w:pStyle w:val="TableText"/>
                    <w:rPr>
                      <w:rStyle w:val="Bold"/>
                      <w:rFonts w:ascii="Calibri Light" w:hAnsi="Calibri Light"/>
                      <w:b w:val="0"/>
                    </w:rPr>
                  </w:pPr>
                  <w:r w:rsidRPr="00985FCD">
                    <w:rPr>
                      <w:rStyle w:val="Bold"/>
                      <w:rFonts w:ascii="Calibri Light" w:hAnsi="Calibri Light"/>
                      <w:b w:val="0"/>
                    </w:rPr>
                    <w:t>5</w:t>
                  </w:r>
                </w:p>
              </w:tc>
              <w:tc>
                <w:tcPr>
                  <w:tcW w:w="5703" w:type="dxa"/>
                  <w:tcBorders>
                    <w:top w:val="single" w:sz="6" w:space="0" w:color="auto"/>
                    <w:left w:val="single" w:sz="6" w:space="0" w:color="auto"/>
                    <w:bottom w:val="single" w:sz="6" w:space="0" w:color="auto"/>
                    <w:right w:val="single" w:sz="6" w:space="0" w:color="auto"/>
                  </w:tcBorders>
                </w:tcPr>
                <w:p w:rsidR="00985FCD" w:rsidRDefault="00985FCD" w:rsidP="00985FCD">
                  <w:pPr>
                    <w:spacing w:after="0"/>
                    <w:rPr>
                      <w:rStyle w:val="Bold"/>
                      <w:rFonts w:ascii="Calibri Light" w:hAnsi="Calibri Light"/>
                      <w:b w:val="0"/>
                    </w:rPr>
                  </w:pPr>
                  <w:r w:rsidRPr="00772FF4">
                    <w:rPr>
                      <w:rFonts w:ascii="Calibri Light" w:hAnsi="Calibri Light"/>
                    </w:rPr>
                    <w:t>Voorstellen nieuw dienstverleningsmodel VDAB</w:t>
                  </w:r>
                  <w:r>
                    <w:rPr>
                      <w:rFonts w:ascii="Calibri Light" w:hAnsi="Calibri Light"/>
                    </w:rPr>
                    <w:t xml:space="preserve"> – Freddy Van Malderen</w:t>
                  </w:r>
                </w:p>
              </w:tc>
            </w:tr>
            <w:tr w:rsidR="00985FCD" w:rsidRPr="008A4325" w:rsidTr="00985FCD">
              <w:trPr>
                <w:cantSplit/>
              </w:trPr>
              <w:tc>
                <w:tcPr>
                  <w:tcW w:w="463" w:type="dxa"/>
                  <w:tcBorders>
                    <w:top w:val="single" w:sz="6" w:space="0" w:color="auto"/>
                    <w:left w:val="single" w:sz="6" w:space="0" w:color="auto"/>
                    <w:bottom w:val="single" w:sz="6" w:space="0" w:color="auto"/>
                    <w:right w:val="single" w:sz="6" w:space="0" w:color="auto"/>
                  </w:tcBorders>
                </w:tcPr>
                <w:p w:rsidR="00985FCD" w:rsidRPr="00985FCD" w:rsidRDefault="00985FCD" w:rsidP="00AB242B">
                  <w:pPr>
                    <w:pStyle w:val="TableText"/>
                    <w:rPr>
                      <w:rStyle w:val="Bold"/>
                      <w:rFonts w:ascii="Calibri Light" w:hAnsi="Calibri Light"/>
                      <w:b w:val="0"/>
                    </w:rPr>
                  </w:pPr>
                  <w:r w:rsidRPr="00985FCD">
                    <w:rPr>
                      <w:rStyle w:val="Bold"/>
                      <w:rFonts w:ascii="Calibri Light" w:hAnsi="Calibri Light"/>
                      <w:b w:val="0"/>
                    </w:rPr>
                    <w:t>6</w:t>
                  </w:r>
                </w:p>
              </w:tc>
              <w:tc>
                <w:tcPr>
                  <w:tcW w:w="5703" w:type="dxa"/>
                  <w:tcBorders>
                    <w:top w:val="single" w:sz="6" w:space="0" w:color="auto"/>
                    <w:left w:val="single" w:sz="6" w:space="0" w:color="auto"/>
                    <w:bottom w:val="single" w:sz="6" w:space="0" w:color="auto"/>
                    <w:right w:val="single" w:sz="6" w:space="0" w:color="auto"/>
                  </w:tcBorders>
                </w:tcPr>
                <w:p w:rsidR="00985FCD" w:rsidRPr="00A447EF" w:rsidRDefault="00985FCD" w:rsidP="00AB242B">
                  <w:pPr>
                    <w:spacing w:after="0"/>
                    <w:rPr>
                      <w:rStyle w:val="Bold"/>
                      <w:rFonts w:ascii="Calibri Light" w:hAnsi="Calibri Light"/>
                      <w:b w:val="0"/>
                    </w:rPr>
                  </w:pPr>
                  <w:r w:rsidRPr="00A447EF">
                    <w:rPr>
                      <w:rStyle w:val="Bold"/>
                      <w:rFonts w:ascii="Calibri Light" w:hAnsi="Calibri Light"/>
                      <w:b w:val="0"/>
                    </w:rPr>
                    <w:t>Varia:</w:t>
                  </w:r>
                </w:p>
                <w:p w:rsidR="00985FCD" w:rsidRDefault="00985FCD" w:rsidP="00CC4FEC">
                  <w:pPr>
                    <w:pStyle w:val="Lijstalinea"/>
                    <w:numPr>
                      <w:ilvl w:val="0"/>
                      <w:numId w:val="2"/>
                    </w:numPr>
                    <w:spacing w:after="0" w:line="240" w:lineRule="auto"/>
                    <w:rPr>
                      <w:rFonts w:ascii="Calibri Light" w:hAnsi="Calibri Light"/>
                    </w:rPr>
                  </w:pPr>
                  <w:proofErr w:type="spellStart"/>
                  <w:r>
                    <w:rPr>
                      <w:rFonts w:ascii="Calibri Light" w:hAnsi="Calibri Light"/>
                    </w:rPr>
                    <w:t>Partnerdag</w:t>
                  </w:r>
                  <w:proofErr w:type="spellEnd"/>
                  <w:r>
                    <w:rPr>
                      <w:rFonts w:ascii="Calibri Light" w:hAnsi="Calibri Light"/>
                    </w:rPr>
                    <w:t xml:space="preserve"> </w:t>
                  </w:r>
                  <w:proofErr w:type="spellStart"/>
                  <w:r>
                    <w:rPr>
                      <w:rFonts w:ascii="Calibri Light" w:hAnsi="Calibri Light"/>
                    </w:rPr>
                    <w:t>Gsiw</w:t>
                  </w:r>
                  <w:proofErr w:type="spellEnd"/>
                  <w:r>
                    <w:rPr>
                      <w:rFonts w:ascii="Calibri Light" w:hAnsi="Calibri Light"/>
                    </w:rPr>
                    <w:t xml:space="preserve"> 24 okt. 2018</w:t>
                  </w:r>
                </w:p>
                <w:p w:rsidR="00985FCD" w:rsidRDefault="00985FCD" w:rsidP="00CC4FEC">
                  <w:pPr>
                    <w:pStyle w:val="Lijstalinea"/>
                    <w:numPr>
                      <w:ilvl w:val="0"/>
                      <w:numId w:val="2"/>
                    </w:numPr>
                    <w:spacing w:after="0" w:line="240" w:lineRule="auto"/>
                    <w:rPr>
                      <w:rFonts w:ascii="Calibri Light" w:hAnsi="Calibri Light"/>
                    </w:rPr>
                  </w:pPr>
                  <w:r w:rsidRPr="00BC5846">
                    <w:rPr>
                      <w:rFonts w:ascii="Calibri Light" w:hAnsi="Calibri Light"/>
                    </w:rPr>
                    <w:t>ESF oproep: opleidingen in bedrijven</w:t>
                  </w:r>
                  <w:r>
                    <w:rPr>
                      <w:rFonts w:ascii="Calibri Light" w:hAnsi="Calibri Light"/>
                    </w:rPr>
                    <w:t>, o.a. digitale vaardigheden</w:t>
                  </w:r>
                  <w:r w:rsidRPr="00BC5846">
                    <w:rPr>
                      <w:rFonts w:ascii="Calibri Light" w:hAnsi="Calibri Light"/>
                    </w:rPr>
                    <w:t xml:space="preserve"> - deadline 31/08/2018</w:t>
                  </w:r>
                </w:p>
                <w:p w:rsidR="00985FCD" w:rsidRPr="00BC5846" w:rsidRDefault="00985FCD" w:rsidP="00630C80">
                  <w:pPr>
                    <w:pStyle w:val="Lijstalinea"/>
                    <w:numPr>
                      <w:ilvl w:val="0"/>
                      <w:numId w:val="2"/>
                    </w:numPr>
                    <w:spacing w:after="0" w:line="240" w:lineRule="auto"/>
                    <w:rPr>
                      <w:rStyle w:val="Bold"/>
                      <w:rFonts w:ascii="Calibri Light" w:hAnsi="Calibri Light"/>
                      <w:b w:val="0"/>
                    </w:rPr>
                  </w:pPr>
                  <w:r>
                    <w:rPr>
                      <w:rFonts w:ascii="Calibri Light" w:hAnsi="Calibri Light"/>
                    </w:rPr>
                    <w:t>A</w:t>
                  </w:r>
                  <w:r w:rsidRPr="0050499D">
                    <w:rPr>
                      <w:rFonts w:ascii="Calibri Light" w:hAnsi="Calibri Light"/>
                    </w:rPr>
                    <w:t>anbevelingen Pilootproject Havenkanaal</w:t>
                  </w:r>
                </w:p>
              </w:tc>
            </w:tr>
          </w:tbl>
          <w:p w:rsidR="00CD30DA" w:rsidRPr="00330DF6" w:rsidRDefault="00CD30DA" w:rsidP="00E5624C">
            <w:pPr>
              <w:pStyle w:val="BlockText"/>
              <w:rPr>
                <w:rFonts w:cstheme="majorHAnsi"/>
                <w:lang w:val="nl-NL"/>
              </w:rPr>
            </w:pPr>
          </w:p>
        </w:tc>
      </w:tr>
    </w:tbl>
    <w:p w:rsidR="001B7309" w:rsidRPr="00330DF6" w:rsidRDefault="001B7309" w:rsidP="004F3853">
      <w:pPr>
        <w:spacing w:after="0" w:line="240" w:lineRule="auto"/>
        <w:rPr>
          <w:rFonts w:cstheme="majorHAnsi"/>
          <w:lang w:val="nl-NL"/>
        </w:rPr>
      </w:pPr>
    </w:p>
    <w:p w:rsidR="00B40A33" w:rsidRDefault="00B40A33" w:rsidP="00B40A33">
      <w:pPr>
        <w:pStyle w:val="BlockLine"/>
        <w:rPr>
          <w:rFonts w:asciiTheme="majorHAnsi" w:hAnsiTheme="majorHAnsi" w:cstheme="majorHAnsi"/>
          <w:lang w:val="nl-NL"/>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7261"/>
      </w:tblGrid>
      <w:tr w:rsidR="00B40A33" w:rsidRPr="00330DF6" w:rsidTr="002750FA">
        <w:tc>
          <w:tcPr>
            <w:tcW w:w="1951" w:type="dxa"/>
          </w:tcPr>
          <w:p w:rsidR="00B40A33" w:rsidRPr="00330DF6" w:rsidRDefault="008E24EE" w:rsidP="00985FCD">
            <w:pPr>
              <w:jc w:val="right"/>
              <w:rPr>
                <w:rFonts w:cstheme="majorHAnsi"/>
                <w:b/>
                <w:lang w:val="nl-NL"/>
              </w:rPr>
            </w:pPr>
            <w:r>
              <w:rPr>
                <w:rFonts w:cstheme="majorHAnsi"/>
                <w:b/>
                <w:lang w:val="nl-NL"/>
              </w:rPr>
              <w:t xml:space="preserve">Verslag </w:t>
            </w:r>
            <w:r w:rsidR="00985FCD">
              <w:rPr>
                <w:rFonts w:cstheme="majorHAnsi"/>
                <w:b/>
                <w:lang w:val="nl-NL"/>
              </w:rPr>
              <w:t>6/02</w:t>
            </w:r>
            <w:r w:rsidR="00B40A33">
              <w:rPr>
                <w:rFonts w:cstheme="majorHAnsi"/>
                <w:b/>
                <w:lang w:val="nl-NL"/>
              </w:rPr>
              <w:t>/1</w:t>
            </w:r>
            <w:r w:rsidR="00985FCD">
              <w:rPr>
                <w:rFonts w:cstheme="majorHAnsi"/>
                <w:b/>
                <w:lang w:val="nl-NL"/>
              </w:rPr>
              <w:t>8</w:t>
            </w:r>
          </w:p>
        </w:tc>
        <w:tc>
          <w:tcPr>
            <w:tcW w:w="7261" w:type="dxa"/>
          </w:tcPr>
          <w:p w:rsidR="00B40A33" w:rsidRPr="00985FCD" w:rsidRDefault="00AB21B4" w:rsidP="00050923">
            <w:pPr>
              <w:rPr>
                <w:rFonts w:ascii="Calibri Light" w:hAnsi="Calibri Light" w:cs="Calibri Light"/>
                <w:lang w:val="nl-NL"/>
              </w:rPr>
            </w:pPr>
            <w:r>
              <w:rPr>
                <w:rFonts w:ascii="Calibri Light" w:hAnsi="Calibri Light" w:cs="Calibri Light"/>
                <w:lang w:val="nl-NL"/>
              </w:rPr>
              <w:t xml:space="preserve">Geen opmerkingen. </w:t>
            </w:r>
            <w:r w:rsidR="00050923">
              <w:rPr>
                <w:rFonts w:ascii="Calibri Light" w:hAnsi="Calibri Light" w:cs="Calibri Light"/>
                <w:lang w:val="nl-NL"/>
              </w:rPr>
              <w:t>Het verslag wordt g</w:t>
            </w:r>
            <w:r w:rsidR="00B40A33" w:rsidRPr="00985FCD">
              <w:rPr>
                <w:rFonts w:ascii="Calibri Light" w:hAnsi="Calibri Light" w:cs="Calibri Light"/>
                <w:lang w:val="nl-NL"/>
              </w:rPr>
              <w:t>oedgekeurd.</w:t>
            </w:r>
          </w:p>
        </w:tc>
      </w:tr>
    </w:tbl>
    <w:p w:rsidR="00B40A33" w:rsidRPr="00330DF6" w:rsidRDefault="00B40A33" w:rsidP="00B40A33">
      <w:pPr>
        <w:rPr>
          <w:lang w:val="nl-NL"/>
        </w:rPr>
      </w:pPr>
    </w:p>
    <w:p w:rsidR="00D14441" w:rsidRDefault="00D14441" w:rsidP="006752DA">
      <w:pPr>
        <w:pStyle w:val="BlockLine"/>
        <w:rPr>
          <w:rFonts w:asciiTheme="majorHAnsi" w:hAnsiTheme="majorHAnsi" w:cstheme="majorHAnsi"/>
          <w:lang w:val="nl-NL"/>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7261"/>
      </w:tblGrid>
      <w:tr w:rsidR="00D14441" w:rsidRPr="00330DF6" w:rsidTr="006752DA">
        <w:tc>
          <w:tcPr>
            <w:tcW w:w="1951" w:type="dxa"/>
          </w:tcPr>
          <w:p w:rsidR="00D14441" w:rsidRPr="008E24EE" w:rsidRDefault="00985FCD" w:rsidP="00E179AC">
            <w:pPr>
              <w:jc w:val="center"/>
              <w:rPr>
                <w:rFonts w:cstheme="majorHAnsi"/>
                <w:b/>
                <w:lang w:val="nl-NL"/>
              </w:rPr>
            </w:pPr>
            <w:r>
              <w:rPr>
                <w:rFonts w:cstheme="majorHAnsi"/>
                <w:b/>
                <w:lang w:val="nl-NL"/>
              </w:rPr>
              <w:t>Algemene Vergadering vzw Gent, stad in werking</w:t>
            </w:r>
          </w:p>
        </w:tc>
        <w:tc>
          <w:tcPr>
            <w:tcW w:w="7261" w:type="dxa"/>
          </w:tcPr>
          <w:p w:rsidR="00AB21B4" w:rsidRDefault="00D76506" w:rsidP="00985FCD">
            <w:pPr>
              <w:rPr>
                <w:rFonts w:ascii="Calibri Light" w:hAnsi="Calibri Light" w:cs="Calibri Light"/>
              </w:rPr>
            </w:pPr>
            <w:r>
              <w:rPr>
                <w:rFonts w:ascii="Calibri Light" w:hAnsi="Calibri Light" w:cs="Calibri Light"/>
              </w:rPr>
              <w:t>Er is een apart verslag opgemaakt van de Algemene Vergadering vzw Gent, stad in werking.</w:t>
            </w:r>
          </w:p>
          <w:p w:rsidR="00457A4A" w:rsidRPr="00457A4A" w:rsidRDefault="00457A4A" w:rsidP="001C2679">
            <w:pPr>
              <w:rPr>
                <w:rFonts w:cstheme="majorHAnsi"/>
                <w:lang w:val="nl-NL"/>
              </w:rPr>
            </w:pPr>
          </w:p>
        </w:tc>
      </w:tr>
    </w:tbl>
    <w:p w:rsidR="00D14441" w:rsidRDefault="00D14441" w:rsidP="006752DA">
      <w:pPr>
        <w:pStyle w:val="BlockLine"/>
        <w:rPr>
          <w:rFonts w:asciiTheme="majorHAnsi" w:hAnsiTheme="majorHAnsi" w:cstheme="majorHAnsi"/>
          <w:lang w:val="nl-NL"/>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7655"/>
      </w:tblGrid>
      <w:tr w:rsidR="00D14441" w:rsidRPr="00330DF6" w:rsidTr="00BD5301">
        <w:tc>
          <w:tcPr>
            <w:tcW w:w="1951" w:type="dxa"/>
          </w:tcPr>
          <w:p w:rsidR="00D14441" w:rsidRPr="008E24EE" w:rsidRDefault="00985FCD" w:rsidP="00435E29">
            <w:pPr>
              <w:jc w:val="right"/>
              <w:rPr>
                <w:rFonts w:cstheme="majorHAnsi"/>
                <w:b/>
                <w:lang w:val="nl-NL"/>
              </w:rPr>
            </w:pPr>
            <w:r>
              <w:rPr>
                <w:rFonts w:cstheme="majorHAnsi"/>
                <w:b/>
                <w:lang w:val="nl-NL"/>
              </w:rPr>
              <w:t>Actiegroep ‘Digitale dienstverlening en bemiddeling. Toegankelijk voor iedereen’ – Ann Devisschere</w:t>
            </w:r>
          </w:p>
        </w:tc>
        <w:tc>
          <w:tcPr>
            <w:tcW w:w="7655" w:type="dxa"/>
          </w:tcPr>
          <w:p w:rsidR="00050923" w:rsidRDefault="00050923" w:rsidP="00985FCD">
            <w:pPr>
              <w:spacing w:after="200" w:line="276" w:lineRule="auto"/>
              <w:contextualSpacing/>
              <w:rPr>
                <w:rFonts w:ascii="Calibri Light" w:hAnsi="Calibri Light"/>
              </w:rPr>
            </w:pPr>
            <w:r w:rsidRPr="00050923">
              <w:rPr>
                <w:rFonts w:ascii="Calibri Light" w:hAnsi="Calibri Light"/>
                <w:b/>
              </w:rPr>
              <w:t>Presentatie</w:t>
            </w:r>
            <w:r>
              <w:rPr>
                <w:rFonts w:ascii="Calibri Light" w:hAnsi="Calibri Light"/>
              </w:rPr>
              <w:t xml:space="preserve">: zie </w:t>
            </w:r>
            <w:r w:rsidRPr="00050923">
              <w:rPr>
                <w:rFonts w:ascii="Calibri Light" w:hAnsi="Calibri Light"/>
                <w:b/>
              </w:rPr>
              <w:t xml:space="preserve">bijlage </w:t>
            </w:r>
            <w:r w:rsidR="009F0F1E">
              <w:rPr>
                <w:rFonts w:ascii="Calibri Light" w:hAnsi="Calibri Light"/>
                <w:b/>
              </w:rPr>
              <w:t>1</w:t>
            </w:r>
          </w:p>
          <w:p w:rsidR="00050923" w:rsidRDefault="00050923" w:rsidP="00985FCD">
            <w:pPr>
              <w:spacing w:after="200" w:line="276" w:lineRule="auto"/>
              <w:contextualSpacing/>
              <w:rPr>
                <w:rFonts w:ascii="Calibri Light" w:hAnsi="Calibri Light"/>
              </w:rPr>
            </w:pPr>
          </w:p>
          <w:p w:rsidR="00050923" w:rsidRPr="00050923" w:rsidRDefault="00D61336" w:rsidP="00050923">
            <w:pPr>
              <w:contextualSpacing/>
              <w:rPr>
                <w:rFonts w:ascii="Calibri Light" w:hAnsi="Calibri Light"/>
                <w:b/>
              </w:rPr>
            </w:pPr>
            <w:r>
              <w:rPr>
                <w:rFonts w:ascii="Calibri Light" w:hAnsi="Calibri Light"/>
                <w:b/>
              </w:rPr>
              <w:t xml:space="preserve">I. </w:t>
            </w:r>
            <w:r w:rsidR="00050923" w:rsidRPr="00050923">
              <w:rPr>
                <w:rFonts w:ascii="Calibri Light" w:hAnsi="Calibri Light"/>
                <w:b/>
              </w:rPr>
              <w:t>Visie</w:t>
            </w:r>
            <w:r w:rsidR="00050923">
              <w:rPr>
                <w:rFonts w:ascii="Calibri Light" w:hAnsi="Calibri Light"/>
              </w:rPr>
              <w:t xml:space="preserve"> van waaruit de actiegroep ageert: (zie </w:t>
            </w:r>
            <w:r w:rsidR="00050923" w:rsidRPr="00050923">
              <w:rPr>
                <w:rFonts w:ascii="Calibri Light" w:hAnsi="Calibri Light"/>
                <w:b/>
              </w:rPr>
              <w:t xml:space="preserve">bijlage </w:t>
            </w:r>
            <w:r w:rsidR="009F0F1E">
              <w:rPr>
                <w:rFonts w:ascii="Calibri Light" w:hAnsi="Calibri Light"/>
                <w:b/>
              </w:rPr>
              <w:t>2</w:t>
            </w:r>
            <w:r w:rsidR="00050923">
              <w:rPr>
                <w:rFonts w:ascii="Calibri Light" w:hAnsi="Calibri Light"/>
                <w:b/>
              </w:rPr>
              <w:t>):</w:t>
            </w:r>
          </w:p>
          <w:p w:rsidR="000B3F75" w:rsidRPr="00050923" w:rsidRDefault="00D61336" w:rsidP="00CC4FEC">
            <w:pPr>
              <w:pStyle w:val="Lijstalinea"/>
              <w:numPr>
                <w:ilvl w:val="0"/>
                <w:numId w:val="2"/>
              </w:numPr>
              <w:rPr>
                <w:rFonts w:ascii="Calibri Light" w:hAnsi="Calibri Light"/>
              </w:rPr>
            </w:pPr>
            <w:r w:rsidRPr="00050923">
              <w:rPr>
                <w:rFonts w:ascii="Calibri Light" w:hAnsi="Calibri Light"/>
              </w:rPr>
              <w:t>“radicaal digitaal” principe: onderschrijven, maar</w:t>
            </w:r>
          </w:p>
          <w:p w:rsidR="000B3F75" w:rsidRPr="00050923" w:rsidRDefault="00D61336" w:rsidP="00CC4FEC">
            <w:pPr>
              <w:numPr>
                <w:ilvl w:val="1"/>
                <w:numId w:val="9"/>
              </w:numPr>
              <w:spacing w:after="200" w:line="276" w:lineRule="auto"/>
              <w:contextualSpacing/>
              <w:rPr>
                <w:rFonts w:ascii="Calibri Light" w:hAnsi="Calibri Light"/>
              </w:rPr>
            </w:pPr>
            <w:r w:rsidRPr="00050923">
              <w:rPr>
                <w:rFonts w:ascii="Calibri Light" w:hAnsi="Calibri Light"/>
              </w:rPr>
              <w:t>Drempels verlagen (proces)</w:t>
            </w:r>
          </w:p>
          <w:p w:rsidR="000B3F75" w:rsidRPr="00050923" w:rsidRDefault="00D61336" w:rsidP="00CC4FEC">
            <w:pPr>
              <w:numPr>
                <w:ilvl w:val="1"/>
                <w:numId w:val="9"/>
              </w:numPr>
              <w:spacing w:line="276" w:lineRule="auto"/>
              <w:contextualSpacing/>
              <w:rPr>
                <w:rFonts w:ascii="Calibri Light" w:hAnsi="Calibri Light"/>
              </w:rPr>
            </w:pPr>
            <w:r w:rsidRPr="00050923">
              <w:rPr>
                <w:rFonts w:ascii="Calibri Light" w:hAnsi="Calibri Light"/>
              </w:rPr>
              <w:t xml:space="preserve">Blijvend alternatief voor digibeten </w:t>
            </w:r>
          </w:p>
          <w:p w:rsidR="000B3F75" w:rsidRPr="00050923" w:rsidRDefault="00D61336" w:rsidP="00CC4FEC">
            <w:pPr>
              <w:pStyle w:val="Lijstalinea"/>
              <w:numPr>
                <w:ilvl w:val="0"/>
                <w:numId w:val="2"/>
              </w:numPr>
              <w:rPr>
                <w:rFonts w:ascii="Calibri Light" w:hAnsi="Calibri Light"/>
              </w:rPr>
            </w:pPr>
            <w:r w:rsidRPr="00050923">
              <w:rPr>
                <w:rFonts w:ascii="Calibri Light" w:hAnsi="Calibri Light"/>
              </w:rPr>
              <w:t>2 principes:</w:t>
            </w:r>
          </w:p>
          <w:p w:rsidR="000B3F75" w:rsidRPr="00050923" w:rsidRDefault="00D61336" w:rsidP="00CC4FEC">
            <w:pPr>
              <w:numPr>
                <w:ilvl w:val="1"/>
                <w:numId w:val="9"/>
              </w:numPr>
              <w:spacing w:after="200" w:line="276" w:lineRule="auto"/>
              <w:contextualSpacing/>
              <w:rPr>
                <w:rFonts w:ascii="Calibri Light" w:hAnsi="Calibri Light"/>
              </w:rPr>
            </w:pPr>
            <w:r w:rsidRPr="00050923">
              <w:rPr>
                <w:rFonts w:ascii="Calibri Light" w:hAnsi="Calibri Light"/>
              </w:rPr>
              <w:t>Empowerment</w:t>
            </w:r>
          </w:p>
          <w:p w:rsidR="000B3F75" w:rsidRDefault="00D61336" w:rsidP="00CC4FEC">
            <w:pPr>
              <w:numPr>
                <w:ilvl w:val="1"/>
                <w:numId w:val="9"/>
              </w:numPr>
              <w:spacing w:after="200" w:line="276" w:lineRule="auto"/>
              <w:contextualSpacing/>
              <w:rPr>
                <w:rFonts w:ascii="Calibri Light" w:hAnsi="Calibri Light"/>
              </w:rPr>
            </w:pPr>
            <w:r w:rsidRPr="00050923">
              <w:rPr>
                <w:rFonts w:ascii="Calibri Light" w:hAnsi="Calibri Light"/>
              </w:rPr>
              <w:t>Universal design</w:t>
            </w:r>
          </w:p>
          <w:p w:rsidR="00050923" w:rsidRPr="00050923" w:rsidRDefault="00050923" w:rsidP="00050923">
            <w:pPr>
              <w:spacing w:after="200" w:line="276" w:lineRule="auto"/>
              <w:contextualSpacing/>
              <w:rPr>
                <w:rFonts w:ascii="Calibri Light" w:hAnsi="Calibri Light"/>
              </w:rPr>
            </w:pPr>
          </w:p>
          <w:p w:rsidR="00985FCD" w:rsidRDefault="00D61336" w:rsidP="00050923">
            <w:pPr>
              <w:spacing w:line="276" w:lineRule="auto"/>
              <w:contextualSpacing/>
              <w:rPr>
                <w:rFonts w:ascii="Calibri Light" w:hAnsi="Calibri Light"/>
                <w:b/>
              </w:rPr>
            </w:pPr>
            <w:r>
              <w:rPr>
                <w:rFonts w:ascii="Calibri Light" w:hAnsi="Calibri Light"/>
                <w:b/>
              </w:rPr>
              <w:t xml:space="preserve">II. </w:t>
            </w:r>
            <w:r w:rsidR="00985FCD" w:rsidRPr="00050923">
              <w:rPr>
                <w:rFonts w:ascii="Calibri Light" w:hAnsi="Calibri Light"/>
                <w:b/>
              </w:rPr>
              <w:t xml:space="preserve">Voorstellen van </w:t>
            </w:r>
            <w:r w:rsidR="00050923" w:rsidRPr="00050923">
              <w:rPr>
                <w:rFonts w:ascii="Calibri Light" w:hAnsi="Calibri Light"/>
                <w:b/>
              </w:rPr>
              <w:t xml:space="preserve">uit te werken </w:t>
            </w:r>
            <w:r w:rsidR="00985FCD" w:rsidRPr="00050923">
              <w:rPr>
                <w:rFonts w:ascii="Calibri Light" w:hAnsi="Calibri Light"/>
                <w:b/>
              </w:rPr>
              <w:t xml:space="preserve">acties: </w:t>
            </w:r>
          </w:p>
          <w:p w:rsidR="00050923" w:rsidRPr="00050923" w:rsidRDefault="00050923" w:rsidP="00CC4FEC">
            <w:pPr>
              <w:pStyle w:val="Lijstalinea"/>
              <w:numPr>
                <w:ilvl w:val="0"/>
                <w:numId w:val="10"/>
              </w:numPr>
              <w:rPr>
                <w:rFonts w:ascii="Calibri Light" w:hAnsi="Calibri Light"/>
                <w:lang w:val="nl-NL"/>
              </w:rPr>
            </w:pPr>
            <w:r w:rsidRPr="00050923">
              <w:rPr>
                <w:rFonts w:ascii="Calibri Light" w:hAnsi="Calibri Light"/>
                <w:lang w:val="nl-NL"/>
              </w:rPr>
              <w:t>ICT-stewards: ICT-expert die ondersteuning biedt aan werkzoekenden, op de plaatsen waar de werkzoekenden aanwezig zijn</w:t>
            </w:r>
          </w:p>
          <w:p w:rsidR="00050923" w:rsidRPr="00050923" w:rsidRDefault="00826A10" w:rsidP="00CC4FEC">
            <w:pPr>
              <w:pStyle w:val="Lijstalinea"/>
              <w:numPr>
                <w:ilvl w:val="0"/>
                <w:numId w:val="10"/>
              </w:numPr>
              <w:rPr>
                <w:rFonts w:ascii="Calibri Light" w:hAnsi="Calibri Light"/>
                <w:lang w:val="nl-NL"/>
              </w:rPr>
            </w:pPr>
            <w:r w:rsidRPr="00826A10">
              <w:rPr>
                <w:rFonts w:ascii="Calibri Light" w:hAnsi="Calibri Light"/>
              </w:rPr>
              <w:t>Productgerichte, éénmalige, praktische, korte workshops</w:t>
            </w:r>
            <w:r>
              <w:rPr>
                <w:rFonts w:ascii="Calibri Light" w:hAnsi="Calibri Light"/>
                <w:lang w:val="nl-NL"/>
              </w:rPr>
              <w:t xml:space="preserve"> voor de doelgroep</w:t>
            </w:r>
          </w:p>
          <w:p w:rsidR="00050923" w:rsidRPr="00050923" w:rsidRDefault="00050923" w:rsidP="00CC4FEC">
            <w:pPr>
              <w:pStyle w:val="Lijstalinea"/>
              <w:numPr>
                <w:ilvl w:val="0"/>
                <w:numId w:val="10"/>
              </w:numPr>
              <w:rPr>
                <w:rFonts w:ascii="Calibri Light" w:hAnsi="Calibri Light"/>
                <w:lang w:val="nl-NL"/>
              </w:rPr>
            </w:pPr>
            <w:r w:rsidRPr="00050923">
              <w:rPr>
                <w:rFonts w:ascii="Calibri Light" w:hAnsi="Calibri Light"/>
                <w:lang w:val="nl-NL"/>
              </w:rPr>
              <w:t>Vorming begeleiders</w:t>
            </w:r>
            <w:r w:rsidR="00826A10">
              <w:rPr>
                <w:rFonts w:ascii="Calibri Light" w:hAnsi="Calibri Light"/>
                <w:lang w:val="nl-NL"/>
              </w:rPr>
              <w:t xml:space="preserve"> i.v.m. digitaal empoweren</w:t>
            </w:r>
          </w:p>
          <w:p w:rsidR="00050923" w:rsidRDefault="00050923" w:rsidP="00826A10">
            <w:pPr>
              <w:rPr>
                <w:rFonts w:ascii="Calibri Light" w:hAnsi="Calibri Light"/>
              </w:rPr>
            </w:pPr>
          </w:p>
          <w:p w:rsidR="00826A10" w:rsidRDefault="00826A10" w:rsidP="00826A10">
            <w:pPr>
              <w:rPr>
                <w:rFonts w:ascii="Calibri Light" w:hAnsi="Calibri Light"/>
                <w:b/>
              </w:rPr>
            </w:pPr>
            <w:r>
              <w:rPr>
                <w:rFonts w:ascii="Calibri Light" w:hAnsi="Calibri Light"/>
                <w:b/>
              </w:rPr>
              <w:t>Bespreking voorstellen:</w:t>
            </w:r>
          </w:p>
          <w:p w:rsidR="00826A10" w:rsidRDefault="00826A10" w:rsidP="00CC4FEC">
            <w:pPr>
              <w:numPr>
                <w:ilvl w:val="0"/>
                <w:numId w:val="11"/>
              </w:numPr>
              <w:rPr>
                <w:rFonts w:ascii="Calibri Light" w:hAnsi="Calibri Light"/>
                <w:lang w:val="nl-NL"/>
              </w:rPr>
            </w:pPr>
            <w:r w:rsidRPr="00826A10">
              <w:rPr>
                <w:rFonts w:ascii="Calibri Light" w:hAnsi="Calibri Light"/>
                <w:lang w:val="nl-NL"/>
              </w:rPr>
              <w:t xml:space="preserve">Bart: </w:t>
            </w:r>
            <w:r w:rsidRPr="00826A10">
              <w:rPr>
                <w:rFonts w:ascii="Calibri Light" w:hAnsi="Calibri Light"/>
                <w:i/>
                <w:lang w:val="nl-NL"/>
              </w:rPr>
              <w:t>Welk profiel voor de stewards?</w:t>
            </w:r>
            <w:r w:rsidRPr="00826A10">
              <w:rPr>
                <w:rFonts w:ascii="Calibri Light" w:hAnsi="Calibri Light"/>
                <w:lang w:val="nl-NL"/>
              </w:rPr>
              <w:t xml:space="preserve"> </w:t>
            </w:r>
          </w:p>
          <w:p w:rsidR="00826A10" w:rsidRDefault="00826A10" w:rsidP="00826A10">
            <w:pPr>
              <w:ind w:left="720"/>
              <w:rPr>
                <w:rFonts w:ascii="Calibri Light" w:hAnsi="Calibri Light"/>
                <w:lang w:val="nl-NL"/>
              </w:rPr>
            </w:pPr>
            <w:r w:rsidRPr="00826A10">
              <w:rPr>
                <w:rFonts w:ascii="Calibri Light" w:hAnsi="Calibri Light"/>
                <w:lang w:val="nl-NL"/>
              </w:rPr>
              <w:t xml:space="preserve">Daar is de </w:t>
            </w:r>
            <w:r>
              <w:rPr>
                <w:rFonts w:ascii="Calibri Light" w:hAnsi="Calibri Light"/>
                <w:lang w:val="nl-NL"/>
              </w:rPr>
              <w:t>actie</w:t>
            </w:r>
            <w:r w:rsidRPr="00826A10">
              <w:rPr>
                <w:rFonts w:ascii="Calibri Light" w:hAnsi="Calibri Light"/>
                <w:lang w:val="nl-NL"/>
              </w:rPr>
              <w:t xml:space="preserve">groep nog niet uit. </w:t>
            </w:r>
          </w:p>
          <w:p w:rsidR="00826A10" w:rsidRDefault="00826A10" w:rsidP="00826A10">
            <w:pPr>
              <w:ind w:left="720"/>
              <w:rPr>
                <w:rFonts w:ascii="Calibri Light" w:hAnsi="Calibri Light"/>
                <w:lang w:val="nl-NL"/>
              </w:rPr>
            </w:pPr>
            <w:r w:rsidRPr="00826A10">
              <w:rPr>
                <w:rFonts w:ascii="Calibri Light" w:hAnsi="Calibri Light"/>
                <w:i/>
                <w:lang w:val="nl-NL"/>
              </w:rPr>
              <w:t>Bemiddelaar of ICT-expert?</w:t>
            </w:r>
            <w:r w:rsidRPr="00826A10">
              <w:rPr>
                <w:rFonts w:ascii="Calibri Light" w:hAnsi="Calibri Light"/>
                <w:lang w:val="nl-NL"/>
              </w:rPr>
              <w:t xml:space="preserve"> </w:t>
            </w:r>
          </w:p>
          <w:p w:rsidR="00826A10" w:rsidRPr="00826A10" w:rsidRDefault="00826A10" w:rsidP="00826A10">
            <w:pPr>
              <w:ind w:left="720"/>
              <w:rPr>
                <w:rFonts w:ascii="Calibri Light" w:hAnsi="Calibri Light"/>
                <w:lang w:val="nl-NL"/>
              </w:rPr>
            </w:pPr>
            <w:r>
              <w:rPr>
                <w:rFonts w:ascii="Calibri Light" w:hAnsi="Calibri Light"/>
                <w:lang w:val="nl-NL"/>
              </w:rPr>
              <w:t>In elk geval de combinatie, maar vooral kennis in de digitale tools naar werk!</w:t>
            </w:r>
          </w:p>
          <w:p w:rsidR="00826A10" w:rsidRDefault="00826A10" w:rsidP="00CC4FEC">
            <w:pPr>
              <w:numPr>
                <w:ilvl w:val="0"/>
                <w:numId w:val="12"/>
              </w:numPr>
              <w:rPr>
                <w:rFonts w:ascii="Calibri Light" w:hAnsi="Calibri Light"/>
                <w:lang w:val="nl-NL"/>
              </w:rPr>
            </w:pPr>
            <w:r w:rsidRPr="00826A10">
              <w:rPr>
                <w:rFonts w:ascii="Calibri Light" w:hAnsi="Calibri Light"/>
                <w:lang w:val="nl-NL"/>
              </w:rPr>
              <w:t xml:space="preserve">Adelbrecht: </w:t>
            </w:r>
            <w:r w:rsidRPr="00826A10">
              <w:rPr>
                <w:rFonts w:ascii="Calibri Light" w:hAnsi="Calibri Light"/>
                <w:i/>
                <w:lang w:val="nl-NL"/>
              </w:rPr>
              <w:t>onze ervaring van een jaar in de Krook</w:t>
            </w:r>
            <w:r>
              <w:rPr>
                <w:rFonts w:ascii="Calibri Light" w:hAnsi="Calibri Light"/>
                <w:i/>
                <w:lang w:val="nl-NL"/>
              </w:rPr>
              <w:t xml:space="preserve"> leert dat de </w:t>
            </w:r>
            <w:r w:rsidRPr="00826A10">
              <w:rPr>
                <w:rFonts w:ascii="Calibri Light" w:hAnsi="Calibri Light"/>
                <w:i/>
                <w:lang w:val="nl-NL"/>
              </w:rPr>
              <w:t xml:space="preserve">nabijheid van </w:t>
            </w:r>
            <w:r>
              <w:rPr>
                <w:rFonts w:ascii="Calibri Light" w:hAnsi="Calibri Light"/>
                <w:i/>
                <w:lang w:val="nl-NL"/>
              </w:rPr>
              <w:t xml:space="preserve">de </w:t>
            </w:r>
            <w:r w:rsidRPr="00826A10">
              <w:rPr>
                <w:rFonts w:ascii="Calibri Light" w:hAnsi="Calibri Light"/>
                <w:i/>
                <w:lang w:val="nl-NL"/>
              </w:rPr>
              <w:t>dienstverlening belangrijk</w:t>
            </w:r>
            <w:r>
              <w:rPr>
                <w:rFonts w:ascii="Calibri Light" w:hAnsi="Calibri Light"/>
                <w:i/>
                <w:lang w:val="nl-NL"/>
              </w:rPr>
              <w:t xml:space="preserve"> is</w:t>
            </w:r>
            <w:r w:rsidRPr="00826A10">
              <w:rPr>
                <w:rFonts w:ascii="Calibri Light" w:hAnsi="Calibri Light"/>
                <w:i/>
                <w:lang w:val="nl-NL"/>
              </w:rPr>
              <w:t xml:space="preserve">, </w:t>
            </w:r>
            <w:r>
              <w:rPr>
                <w:rFonts w:ascii="Calibri Light" w:hAnsi="Calibri Light"/>
                <w:i/>
                <w:lang w:val="nl-NL"/>
              </w:rPr>
              <w:t xml:space="preserve">daarom ICT Stewards </w:t>
            </w:r>
            <w:r w:rsidRPr="00826A10">
              <w:rPr>
                <w:rFonts w:ascii="Calibri Light" w:hAnsi="Calibri Light"/>
                <w:i/>
                <w:lang w:val="nl-NL"/>
              </w:rPr>
              <w:t xml:space="preserve">linken </w:t>
            </w:r>
            <w:r>
              <w:rPr>
                <w:rFonts w:ascii="Calibri Light" w:hAnsi="Calibri Light"/>
                <w:i/>
                <w:lang w:val="nl-NL"/>
              </w:rPr>
              <w:t>aan</w:t>
            </w:r>
            <w:r w:rsidRPr="00826A10">
              <w:rPr>
                <w:rFonts w:ascii="Calibri Light" w:hAnsi="Calibri Light"/>
                <w:i/>
                <w:lang w:val="nl-NL"/>
              </w:rPr>
              <w:t xml:space="preserve"> bemande digitale talentpunten.</w:t>
            </w:r>
            <w:r>
              <w:rPr>
                <w:rFonts w:ascii="Calibri Light" w:hAnsi="Calibri Light"/>
                <w:lang w:val="nl-NL"/>
              </w:rPr>
              <w:t xml:space="preserve">  </w:t>
            </w:r>
          </w:p>
          <w:p w:rsidR="00826A10" w:rsidRPr="00826A10" w:rsidRDefault="00826A10" w:rsidP="00826A10">
            <w:pPr>
              <w:ind w:left="720"/>
              <w:rPr>
                <w:rFonts w:ascii="Calibri Light" w:hAnsi="Calibri Light"/>
                <w:lang w:val="nl-NL"/>
              </w:rPr>
            </w:pPr>
            <w:r>
              <w:rPr>
                <w:rFonts w:ascii="Calibri Light" w:hAnsi="Calibri Light"/>
                <w:lang w:val="nl-NL"/>
              </w:rPr>
              <w:t>Digitale talentpunten</w:t>
            </w:r>
            <w:r w:rsidRPr="00826A10">
              <w:rPr>
                <w:rFonts w:ascii="Calibri Light" w:hAnsi="Calibri Light"/>
                <w:lang w:val="nl-NL"/>
              </w:rPr>
              <w:t xml:space="preserve"> hebben niet zozeer expertise rond arbeidsmarkt maar de stewards zouden wel kunnen ingezet worden in de digitale talentpunten of in de Werkpunten. In de ideale situatie is dit uitdovend</w:t>
            </w:r>
            <w:r>
              <w:rPr>
                <w:rFonts w:ascii="Calibri Light" w:hAnsi="Calibri Light"/>
                <w:lang w:val="nl-NL"/>
              </w:rPr>
              <w:t>, aangezien de arbeidsbemiddelaars ook de juiste digitale kennis zullen krijgen.</w:t>
            </w:r>
          </w:p>
          <w:p w:rsidR="00826A10" w:rsidRPr="00826A10" w:rsidRDefault="00826A10" w:rsidP="00CC4FEC">
            <w:pPr>
              <w:numPr>
                <w:ilvl w:val="0"/>
                <w:numId w:val="13"/>
              </w:numPr>
              <w:rPr>
                <w:rFonts w:ascii="Calibri Light" w:hAnsi="Calibri Light"/>
                <w:lang w:val="nl-NL"/>
              </w:rPr>
            </w:pPr>
            <w:r w:rsidRPr="00826A10">
              <w:rPr>
                <w:rFonts w:ascii="Calibri Light" w:hAnsi="Calibri Light"/>
                <w:lang w:val="nl-NL"/>
              </w:rPr>
              <w:t xml:space="preserve">Yoeri: </w:t>
            </w:r>
            <w:r w:rsidRPr="00826A10">
              <w:rPr>
                <w:rFonts w:ascii="Calibri Light" w:hAnsi="Calibri Light"/>
                <w:i/>
                <w:lang w:val="nl-NL"/>
              </w:rPr>
              <w:t>Er komen manschappen bij VDAB vrij om daarrond ondersteuning te bieden. We hebben een overeenkomst met Basiseducatie en de vakbonden om werkzoekenden te ondersteunen rond digitale skills, we hebben ook overeenkomst met partners om in te zoomen op Mijn Loopbaan. Misschien moeten we dit aanbod een beetje bijsturen o.b.v. van jullie bevindingen i.p.v. nog eens een andere actie. We krijgen ook een positieve respons over de opleiding van de vakbonden en de ondersteuning rond Mijn Loopbaan.</w:t>
            </w:r>
          </w:p>
          <w:p w:rsidR="00826A10" w:rsidRDefault="00826A10" w:rsidP="00CC4FEC">
            <w:pPr>
              <w:numPr>
                <w:ilvl w:val="0"/>
                <w:numId w:val="14"/>
              </w:numPr>
              <w:rPr>
                <w:rFonts w:ascii="Calibri Light" w:hAnsi="Calibri Light"/>
                <w:lang w:val="nl-NL"/>
              </w:rPr>
            </w:pPr>
            <w:r>
              <w:rPr>
                <w:rFonts w:ascii="Calibri Light" w:hAnsi="Calibri Light"/>
                <w:lang w:val="nl-NL"/>
              </w:rPr>
              <w:t xml:space="preserve">Mil: </w:t>
            </w:r>
            <w:r w:rsidRPr="00826A10">
              <w:rPr>
                <w:rFonts w:ascii="Calibri Light" w:hAnsi="Calibri Light"/>
                <w:i/>
                <w:lang w:val="nl-NL"/>
              </w:rPr>
              <w:t>Hoe zit het met de financiering?</w:t>
            </w:r>
            <w:r w:rsidRPr="00826A10">
              <w:rPr>
                <w:rFonts w:ascii="Calibri Light" w:hAnsi="Calibri Light"/>
                <w:lang w:val="nl-NL"/>
              </w:rPr>
              <w:t xml:space="preserve"> </w:t>
            </w:r>
          </w:p>
          <w:p w:rsidR="00826A10" w:rsidRPr="00826A10" w:rsidRDefault="00826A10" w:rsidP="00826A10">
            <w:pPr>
              <w:ind w:left="720"/>
              <w:rPr>
                <w:rFonts w:ascii="Calibri Light" w:hAnsi="Calibri Light"/>
                <w:lang w:val="nl-NL"/>
              </w:rPr>
            </w:pPr>
            <w:r w:rsidRPr="00826A10">
              <w:rPr>
                <w:rFonts w:ascii="Calibri Light" w:hAnsi="Calibri Light"/>
                <w:lang w:val="nl-NL"/>
              </w:rPr>
              <w:t xml:space="preserve">Is </w:t>
            </w:r>
            <w:r>
              <w:rPr>
                <w:rFonts w:ascii="Calibri Light" w:hAnsi="Calibri Light"/>
                <w:lang w:val="nl-NL"/>
              </w:rPr>
              <w:t xml:space="preserve">nu </w:t>
            </w:r>
            <w:r w:rsidRPr="00826A10">
              <w:rPr>
                <w:rFonts w:ascii="Calibri Light" w:hAnsi="Calibri Light"/>
                <w:lang w:val="nl-NL"/>
              </w:rPr>
              <w:t>nog niet duidelijk</w:t>
            </w:r>
            <w:r>
              <w:rPr>
                <w:rFonts w:ascii="Calibri Light" w:hAnsi="Calibri Light"/>
                <w:lang w:val="nl-NL"/>
              </w:rPr>
              <w:t xml:space="preserve"> – zal uitgewerkt worden.</w:t>
            </w:r>
          </w:p>
          <w:p w:rsidR="00D61336" w:rsidRDefault="00D61336" w:rsidP="00CC4FEC">
            <w:pPr>
              <w:numPr>
                <w:ilvl w:val="0"/>
                <w:numId w:val="15"/>
              </w:numPr>
              <w:rPr>
                <w:rFonts w:ascii="Calibri Light" w:hAnsi="Calibri Light"/>
                <w:lang w:val="nl-NL"/>
              </w:rPr>
            </w:pPr>
            <w:r>
              <w:rPr>
                <w:rFonts w:ascii="Calibri Light" w:hAnsi="Calibri Light"/>
                <w:lang w:val="nl-NL"/>
              </w:rPr>
              <w:t xml:space="preserve">Peter: </w:t>
            </w:r>
            <w:r w:rsidRPr="00D61336">
              <w:rPr>
                <w:rFonts w:ascii="Calibri Light" w:hAnsi="Calibri Light"/>
                <w:i/>
                <w:lang w:val="nl-NL"/>
              </w:rPr>
              <w:t>D</w:t>
            </w:r>
            <w:r w:rsidR="00826A10" w:rsidRPr="00D61336">
              <w:rPr>
                <w:rFonts w:ascii="Calibri Light" w:hAnsi="Calibri Light"/>
                <w:i/>
                <w:lang w:val="nl-NL"/>
              </w:rPr>
              <w:t xml:space="preserve">e doelgroep is nu nog heel breed, over hoeveel en welke mensen spreken we als doelgroep. Omgevingsanalyse </w:t>
            </w:r>
            <w:r w:rsidRPr="00D61336">
              <w:rPr>
                <w:rFonts w:ascii="Calibri Light" w:hAnsi="Calibri Light"/>
                <w:i/>
                <w:lang w:val="nl-NL"/>
              </w:rPr>
              <w:t xml:space="preserve">is </w:t>
            </w:r>
            <w:r w:rsidR="00826A10" w:rsidRPr="00D61336">
              <w:rPr>
                <w:rFonts w:ascii="Calibri Light" w:hAnsi="Calibri Light"/>
                <w:i/>
                <w:lang w:val="nl-NL"/>
              </w:rPr>
              <w:t>nodig. Alle 3 pistes zijn interessant maar we hebben geen flauw idee van de grootorde.</w:t>
            </w:r>
            <w:r w:rsidR="00826A10" w:rsidRPr="00826A10">
              <w:rPr>
                <w:rFonts w:ascii="Calibri Light" w:hAnsi="Calibri Light"/>
                <w:lang w:val="nl-NL"/>
              </w:rPr>
              <w:t xml:space="preserve"> </w:t>
            </w:r>
          </w:p>
          <w:p w:rsidR="00826A10" w:rsidRDefault="00D61336" w:rsidP="00D61336">
            <w:pPr>
              <w:ind w:left="720"/>
              <w:rPr>
                <w:rFonts w:ascii="Calibri Light" w:hAnsi="Calibri Light"/>
                <w:lang w:val="nl-NL"/>
              </w:rPr>
            </w:pPr>
            <w:r>
              <w:rPr>
                <w:rFonts w:ascii="Calibri Light" w:hAnsi="Calibri Light"/>
                <w:lang w:val="nl-NL"/>
              </w:rPr>
              <w:t>A</w:t>
            </w:r>
            <w:r w:rsidR="00826A10" w:rsidRPr="00826A10">
              <w:rPr>
                <w:rFonts w:ascii="Calibri Light" w:hAnsi="Calibri Light"/>
                <w:lang w:val="nl-NL"/>
              </w:rPr>
              <w:t xml:space="preserve">l de partners </w:t>
            </w:r>
            <w:r>
              <w:rPr>
                <w:rFonts w:ascii="Calibri Light" w:hAnsi="Calibri Light"/>
                <w:lang w:val="nl-NL"/>
              </w:rPr>
              <w:t xml:space="preserve">in de actiegroep </w:t>
            </w:r>
            <w:r w:rsidR="00826A10" w:rsidRPr="00826A10">
              <w:rPr>
                <w:rFonts w:ascii="Calibri Light" w:hAnsi="Calibri Light"/>
                <w:lang w:val="nl-NL"/>
              </w:rPr>
              <w:t>hadden het gevoel dat de personen die zij begeleiden voor een groot deel onder de doelgroep vallen.</w:t>
            </w:r>
          </w:p>
          <w:p w:rsidR="00D61336" w:rsidRDefault="00D61336" w:rsidP="00D61336">
            <w:pPr>
              <w:rPr>
                <w:rFonts w:ascii="Calibri Light" w:hAnsi="Calibri Light"/>
                <w:lang w:val="nl-NL"/>
              </w:rPr>
            </w:pPr>
          </w:p>
          <w:p w:rsidR="00D61336" w:rsidRDefault="00D61336" w:rsidP="00D61336">
            <w:pPr>
              <w:rPr>
                <w:rFonts w:ascii="Calibri Light" w:hAnsi="Calibri Light"/>
                <w:b/>
                <w:lang w:val="nl-NL"/>
              </w:rPr>
            </w:pPr>
            <w:r w:rsidRPr="00D61336">
              <w:rPr>
                <w:rFonts w:ascii="Calibri Light" w:hAnsi="Calibri Light"/>
                <w:b/>
                <w:lang w:val="nl-NL"/>
              </w:rPr>
              <w:t>Besluit i.v.m. de voorgestelde acties:</w:t>
            </w:r>
          </w:p>
          <w:p w:rsidR="00D61336" w:rsidRDefault="00D61336" w:rsidP="00D61336">
            <w:pPr>
              <w:rPr>
                <w:rFonts w:ascii="Calibri Light" w:hAnsi="Calibri Light"/>
                <w:lang w:val="nl-NL"/>
              </w:rPr>
            </w:pPr>
            <w:r w:rsidRPr="00D61336">
              <w:rPr>
                <w:rFonts w:ascii="Calibri Light" w:hAnsi="Calibri Light"/>
                <w:lang w:val="nl-NL"/>
              </w:rPr>
              <w:t xml:space="preserve">De Beleidsgroep </w:t>
            </w:r>
            <w:r>
              <w:rPr>
                <w:rFonts w:ascii="Calibri Light" w:hAnsi="Calibri Light"/>
                <w:lang w:val="nl-NL"/>
              </w:rPr>
              <w:t>gaat akkoord dat de actiegroep deze 3 voorstellen verder uitwerkt tegen de volgende Beleidsgroep (2/10/2018). Hierbij moet vooral aandacht besteed worden aan:</w:t>
            </w:r>
          </w:p>
          <w:p w:rsidR="00D61336" w:rsidRDefault="00D61336" w:rsidP="00CC4FEC">
            <w:pPr>
              <w:pStyle w:val="Lijstalinea"/>
              <w:numPr>
                <w:ilvl w:val="0"/>
                <w:numId w:val="2"/>
              </w:numPr>
              <w:rPr>
                <w:rFonts w:ascii="Calibri Light" w:hAnsi="Calibri Light"/>
                <w:lang w:val="nl-NL"/>
              </w:rPr>
            </w:pPr>
            <w:r>
              <w:rPr>
                <w:rFonts w:ascii="Calibri Light" w:hAnsi="Calibri Light"/>
                <w:lang w:val="nl-NL"/>
              </w:rPr>
              <w:t>Complementariteit van de acties met reeds bestaande dienstverlening (samenwerkingen VDAB, Digitale talentpunten, vakbonden, etc.)</w:t>
            </w:r>
          </w:p>
          <w:p w:rsidR="00D61336" w:rsidRDefault="00D61336" w:rsidP="00CC4FEC">
            <w:pPr>
              <w:pStyle w:val="Lijstalinea"/>
              <w:numPr>
                <w:ilvl w:val="0"/>
                <w:numId w:val="2"/>
              </w:numPr>
              <w:rPr>
                <w:rFonts w:ascii="Calibri Light" w:hAnsi="Calibri Light"/>
                <w:lang w:val="nl-NL"/>
              </w:rPr>
            </w:pPr>
            <w:r>
              <w:rPr>
                <w:rFonts w:ascii="Calibri Light" w:hAnsi="Calibri Light"/>
                <w:lang w:val="nl-NL"/>
              </w:rPr>
              <w:t>Doelgroep van de acties moet in kaart gebracht worden (over hoeveel mensen gaat het, wie zijn ze, hoe worden ze bereikt, …)</w:t>
            </w:r>
          </w:p>
          <w:p w:rsidR="00D61336" w:rsidRPr="00D61336" w:rsidRDefault="00D61336" w:rsidP="00CC4FEC">
            <w:pPr>
              <w:pStyle w:val="Lijstalinea"/>
              <w:numPr>
                <w:ilvl w:val="0"/>
                <w:numId w:val="2"/>
              </w:numPr>
              <w:rPr>
                <w:rFonts w:ascii="Calibri Light" w:hAnsi="Calibri Light"/>
                <w:lang w:val="nl-NL"/>
              </w:rPr>
            </w:pPr>
            <w:r>
              <w:rPr>
                <w:rFonts w:ascii="Calibri Light" w:hAnsi="Calibri Light"/>
                <w:lang w:val="nl-NL"/>
              </w:rPr>
              <w:t>Kostenplaatje moet gemaakt worden (ook: al dan niet betalende dienstverlening)</w:t>
            </w:r>
          </w:p>
          <w:p w:rsidR="00D61336" w:rsidRPr="00D61336" w:rsidRDefault="00D61336" w:rsidP="00D61336">
            <w:pPr>
              <w:rPr>
                <w:rFonts w:ascii="Calibri Light" w:hAnsi="Calibri Light"/>
                <w:lang w:val="nl-NL"/>
              </w:rPr>
            </w:pPr>
          </w:p>
          <w:p w:rsidR="00BE65DE" w:rsidRDefault="00BE65DE" w:rsidP="00826A10">
            <w:pPr>
              <w:rPr>
                <w:rFonts w:ascii="Calibri Light" w:hAnsi="Calibri Light"/>
                <w:b/>
              </w:rPr>
            </w:pPr>
            <w:r>
              <w:rPr>
                <w:rFonts w:ascii="Calibri Light" w:hAnsi="Calibri Light"/>
                <w:b/>
              </w:rPr>
              <w:t xml:space="preserve">III. Aanbevelingen: </w:t>
            </w:r>
          </w:p>
          <w:p w:rsidR="00BE65DE" w:rsidRDefault="00BE65DE" w:rsidP="00826A10">
            <w:pPr>
              <w:rPr>
                <w:rFonts w:ascii="Calibri Light" w:hAnsi="Calibri Light"/>
                <w:b/>
              </w:rPr>
            </w:pPr>
            <w:r w:rsidRPr="00BE65DE">
              <w:rPr>
                <w:rFonts w:ascii="Calibri Light" w:hAnsi="Calibri Light"/>
              </w:rPr>
              <w:t xml:space="preserve">Zie </w:t>
            </w:r>
            <w:r>
              <w:rPr>
                <w:rFonts w:ascii="Calibri Light" w:hAnsi="Calibri Light"/>
                <w:b/>
              </w:rPr>
              <w:t xml:space="preserve">bijlage </w:t>
            </w:r>
            <w:r w:rsidR="009F0F1E">
              <w:rPr>
                <w:rFonts w:ascii="Calibri Light" w:hAnsi="Calibri Light"/>
                <w:b/>
              </w:rPr>
              <w:t>3</w:t>
            </w:r>
          </w:p>
          <w:p w:rsidR="00327ECE" w:rsidRPr="00327ECE" w:rsidRDefault="00327ECE" w:rsidP="00826A10">
            <w:pPr>
              <w:rPr>
                <w:rFonts w:ascii="Calibri Light" w:hAnsi="Calibri Light"/>
              </w:rPr>
            </w:pPr>
            <w:r w:rsidRPr="00327ECE">
              <w:rPr>
                <w:rFonts w:ascii="Calibri Light" w:hAnsi="Calibri Light"/>
                <w:lang w:val="nl-NL"/>
              </w:rPr>
              <w:t>Drempels zijn hertaald naar aanbevelingen, hoe krijgen we die het best naar de organisaties?</w:t>
            </w:r>
          </w:p>
          <w:p w:rsidR="00BE65DE" w:rsidRDefault="00BE65DE" w:rsidP="00CC4FEC">
            <w:pPr>
              <w:pStyle w:val="Lijstalinea"/>
              <w:numPr>
                <w:ilvl w:val="0"/>
                <w:numId w:val="16"/>
              </w:numPr>
              <w:rPr>
                <w:rFonts w:ascii="Calibri Light" w:hAnsi="Calibri Light"/>
              </w:rPr>
            </w:pPr>
            <w:r w:rsidRPr="00BE65DE">
              <w:rPr>
                <w:rFonts w:ascii="Calibri Light" w:hAnsi="Calibri Light"/>
              </w:rPr>
              <w:t xml:space="preserve">Naar </w:t>
            </w:r>
            <w:r>
              <w:rPr>
                <w:rFonts w:ascii="Calibri Light" w:hAnsi="Calibri Light"/>
              </w:rPr>
              <w:t>VDAB (op Vlaams en op lokaal niveau)</w:t>
            </w:r>
          </w:p>
          <w:p w:rsidR="00BE65DE" w:rsidRDefault="00BE65DE" w:rsidP="00CC4FEC">
            <w:pPr>
              <w:pStyle w:val="Lijstalinea"/>
              <w:numPr>
                <w:ilvl w:val="0"/>
                <w:numId w:val="16"/>
              </w:numPr>
              <w:rPr>
                <w:rFonts w:ascii="Calibri Light" w:hAnsi="Calibri Light"/>
              </w:rPr>
            </w:pPr>
            <w:r>
              <w:rPr>
                <w:rFonts w:ascii="Calibri Light" w:hAnsi="Calibri Light"/>
              </w:rPr>
              <w:t>Naar werkgevers</w:t>
            </w:r>
          </w:p>
          <w:p w:rsidR="00BE65DE" w:rsidRPr="00BE65DE" w:rsidRDefault="00BE65DE" w:rsidP="00CC4FEC">
            <w:pPr>
              <w:pStyle w:val="Lijstalinea"/>
              <w:numPr>
                <w:ilvl w:val="0"/>
                <w:numId w:val="16"/>
              </w:numPr>
              <w:rPr>
                <w:rFonts w:ascii="Calibri Light" w:hAnsi="Calibri Light"/>
              </w:rPr>
            </w:pPr>
            <w:r>
              <w:rPr>
                <w:rFonts w:ascii="Calibri Light" w:hAnsi="Calibri Light"/>
              </w:rPr>
              <w:t xml:space="preserve">Naar </w:t>
            </w:r>
            <w:r w:rsidR="00DD2C69">
              <w:rPr>
                <w:rFonts w:ascii="Calibri Light" w:hAnsi="Calibri Light"/>
              </w:rPr>
              <w:t>intermediairen</w:t>
            </w:r>
          </w:p>
          <w:p w:rsidR="00BE65DE" w:rsidRDefault="00BE65DE" w:rsidP="00826A10">
            <w:pPr>
              <w:rPr>
                <w:rFonts w:ascii="Calibri Light" w:hAnsi="Calibri Light"/>
                <w:b/>
              </w:rPr>
            </w:pPr>
          </w:p>
          <w:p w:rsidR="00826A10" w:rsidRDefault="00DD2C69" w:rsidP="00826A10">
            <w:pPr>
              <w:rPr>
                <w:rFonts w:ascii="Calibri Light" w:hAnsi="Calibri Light"/>
                <w:b/>
              </w:rPr>
            </w:pPr>
            <w:r>
              <w:rPr>
                <w:rFonts w:ascii="Calibri Light" w:hAnsi="Calibri Light"/>
                <w:b/>
              </w:rPr>
              <w:t>Besluit</w:t>
            </w:r>
            <w:r w:rsidR="00BE65DE">
              <w:rPr>
                <w:rFonts w:ascii="Calibri Light" w:hAnsi="Calibri Light"/>
                <w:b/>
              </w:rPr>
              <w:t>: hoe dissemineren?</w:t>
            </w:r>
          </w:p>
          <w:p w:rsidR="00BE65DE" w:rsidRPr="00DD2C69" w:rsidRDefault="00DD2C69" w:rsidP="00CC4FEC">
            <w:pPr>
              <w:pStyle w:val="Lijstalinea"/>
              <w:numPr>
                <w:ilvl w:val="0"/>
                <w:numId w:val="2"/>
              </w:numPr>
              <w:rPr>
                <w:rFonts w:ascii="Calibri Light" w:hAnsi="Calibri Light"/>
                <w:b/>
              </w:rPr>
            </w:pPr>
            <w:r>
              <w:rPr>
                <w:rFonts w:ascii="Calibri Light" w:hAnsi="Calibri Light"/>
              </w:rPr>
              <w:t>Algemeen: op de website en in volgende nieuwsbrief Gsiw</w:t>
            </w:r>
          </w:p>
          <w:p w:rsidR="00DD2C69" w:rsidRPr="00DD2C69" w:rsidRDefault="00DD2C69" w:rsidP="00CC4FEC">
            <w:pPr>
              <w:pStyle w:val="Lijstalinea"/>
              <w:numPr>
                <w:ilvl w:val="0"/>
                <w:numId w:val="2"/>
              </w:numPr>
              <w:rPr>
                <w:rFonts w:ascii="Calibri Light" w:hAnsi="Calibri Light"/>
                <w:b/>
              </w:rPr>
            </w:pPr>
            <w:r>
              <w:rPr>
                <w:rFonts w:ascii="Calibri Light" w:hAnsi="Calibri Light"/>
              </w:rPr>
              <w:t>VDAB: wordt intern besproken, feedback naar actiegroep</w:t>
            </w:r>
          </w:p>
          <w:p w:rsidR="00DD2C69" w:rsidRDefault="00DD2C69" w:rsidP="00CC4FEC">
            <w:pPr>
              <w:pStyle w:val="Lijstalinea"/>
              <w:numPr>
                <w:ilvl w:val="0"/>
                <w:numId w:val="2"/>
              </w:numPr>
              <w:rPr>
                <w:rFonts w:ascii="Calibri Light" w:hAnsi="Calibri Light"/>
              </w:rPr>
            </w:pPr>
            <w:r w:rsidRPr="00DD2C69">
              <w:rPr>
                <w:rFonts w:ascii="Calibri Light" w:hAnsi="Calibri Light"/>
              </w:rPr>
              <w:t>Werkgevers</w:t>
            </w:r>
            <w:r w:rsidR="00327ECE">
              <w:rPr>
                <w:rFonts w:ascii="Calibri Light" w:hAnsi="Calibri Light"/>
              </w:rPr>
              <w:t xml:space="preserve">: via nieuwsbrief VOKA </w:t>
            </w:r>
            <w:r>
              <w:rPr>
                <w:rFonts w:ascii="Calibri Light" w:hAnsi="Calibri Light"/>
              </w:rPr>
              <w:t>en OOG</w:t>
            </w:r>
            <w:r w:rsidR="00327ECE">
              <w:rPr>
                <w:rFonts w:ascii="Calibri Light" w:hAnsi="Calibri Light"/>
              </w:rPr>
              <w:t xml:space="preserve"> – UNIZO?</w:t>
            </w:r>
          </w:p>
          <w:p w:rsidR="00DD2C69" w:rsidRDefault="00DD2C69" w:rsidP="00CC4FEC">
            <w:pPr>
              <w:pStyle w:val="Lijstalinea"/>
              <w:numPr>
                <w:ilvl w:val="0"/>
                <w:numId w:val="2"/>
              </w:numPr>
              <w:rPr>
                <w:rFonts w:ascii="Calibri Light" w:hAnsi="Calibri Light"/>
              </w:rPr>
            </w:pPr>
            <w:r>
              <w:rPr>
                <w:rFonts w:ascii="Calibri Light" w:hAnsi="Calibri Light"/>
              </w:rPr>
              <w:lastRenderedPageBreak/>
              <w:t>Intermediairen: via nieuwsbrief Sterpunt Inclusief Ondernemen</w:t>
            </w:r>
          </w:p>
          <w:p w:rsidR="00327ECE" w:rsidRPr="00327ECE" w:rsidRDefault="00327ECE" w:rsidP="00327ECE">
            <w:pPr>
              <w:rPr>
                <w:rFonts w:ascii="Calibri Light" w:hAnsi="Calibri Light"/>
              </w:rPr>
            </w:pPr>
            <w:r w:rsidRPr="00327ECE">
              <w:rPr>
                <w:rFonts w:ascii="Calibri Light" w:hAnsi="Calibri Light"/>
                <w:lang w:val="nl-NL"/>
              </w:rPr>
              <w:t>Als iedereen daar een engagement in neemt</w:t>
            </w:r>
            <w:r>
              <w:rPr>
                <w:rFonts w:ascii="Calibri Light" w:hAnsi="Calibri Light"/>
                <w:lang w:val="nl-NL"/>
              </w:rPr>
              <w:t>,</w:t>
            </w:r>
            <w:r w:rsidRPr="00327ECE">
              <w:rPr>
                <w:rFonts w:ascii="Calibri Light" w:hAnsi="Calibri Light"/>
                <w:lang w:val="nl-NL"/>
              </w:rPr>
              <w:t xml:space="preserve"> kunnen we al heel veel mee doen.</w:t>
            </w:r>
          </w:p>
          <w:p w:rsidR="00985FCD" w:rsidRPr="00985FCD" w:rsidRDefault="00985FCD" w:rsidP="00985FCD">
            <w:pPr>
              <w:ind w:left="360"/>
              <w:rPr>
                <w:rFonts w:ascii="Calibri Light" w:hAnsi="Calibri Light"/>
              </w:rPr>
            </w:pPr>
          </w:p>
          <w:p w:rsidR="00985FCD" w:rsidRDefault="00327ECE" w:rsidP="00A447EF">
            <w:pPr>
              <w:contextualSpacing/>
              <w:rPr>
                <w:rFonts w:ascii="Calibri Light" w:hAnsi="Calibri Light"/>
                <w:b/>
              </w:rPr>
            </w:pPr>
            <w:r w:rsidRPr="00327ECE">
              <w:rPr>
                <w:rFonts w:ascii="Calibri Light" w:hAnsi="Calibri Light"/>
                <w:b/>
              </w:rPr>
              <w:t xml:space="preserve">IV. </w:t>
            </w:r>
            <w:r w:rsidR="00985FCD" w:rsidRPr="00327ECE">
              <w:rPr>
                <w:rFonts w:ascii="Calibri Light" w:hAnsi="Calibri Light"/>
                <w:b/>
              </w:rPr>
              <w:t>Voorstel Inspringtheater</w:t>
            </w:r>
            <w:r w:rsidR="00A447EF" w:rsidRPr="00327ECE">
              <w:rPr>
                <w:rFonts w:ascii="Calibri Light" w:hAnsi="Calibri Light"/>
                <w:b/>
              </w:rPr>
              <w:t>:</w:t>
            </w:r>
            <w:r w:rsidR="002B1D7B">
              <w:rPr>
                <w:rFonts w:ascii="Calibri Light" w:hAnsi="Calibri Light"/>
                <w:b/>
              </w:rPr>
              <w:t xml:space="preserve"> </w:t>
            </w:r>
            <w:r w:rsidR="002B1D7B" w:rsidRPr="002B1D7B">
              <w:rPr>
                <w:rFonts w:ascii="Calibri Light" w:hAnsi="Calibri Light"/>
              </w:rPr>
              <w:t>(zie presentatie,</w:t>
            </w:r>
            <w:r w:rsidR="002B1D7B">
              <w:rPr>
                <w:rFonts w:ascii="Calibri Light" w:hAnsi="Calibri Light"/>
                <w:b/>
              </w:rPr>
              <w:t xml:space="preserve"> bijlage </w:t>
            </w:r>
            <w:r w:rsidR="009F0F1E">
              <w:rPr>
                <w:rFonts w:ascii="Calibri Light" w:hAnsi="Calibri Light"/>
                <w:b/>
              </w:rPr>
              <w:t>1</w:t>
            </w:r>
            <w:r w:rsidR="002B1D7B" w:rsidRPr="002B1D7B">
              <w:rPr>
                <w:rFonts w:ascii="Calibri Light" w:hAnsi="Calibri Light"/>
              </w:rPr>
              <w:t>)</w:t>
            </w:r>
          </w:p>
          <w:p w:rsidR="00327ECE" w:rsidRDefault="002B1D7B" w:rsidP="00CC4FEC">
            <w:pPr>
              <w:pStyle w:val="Lijstalinea"/>
              <w:numPr>
                <w:ilvl w:val="0"/>
                <w:numId w:val="2"/>
              </w:numPr>
              <w:rPr>
                <w:rFonts w:ascii="Calibri Light" w:hAnsi="Calibri Light"/>
              </w:rPr>
            </w:pPr>
            <w:r w:rsidRPr="002B1D7B">
              <w:rPr>
                <w:rFonts w:ascii="Calibri Light" w:hAnsi="Calibri Light"/>
              </w:rPr>
              <w:t xml:space="preserve">Interactief theater </w:t>
            </w:r>
            <w:r w:rsidRPr="002B1D7B">
              <w:rPr>
                <w:rFonts w:ascii="Calibri Light" w:hAnsi="Calibri Light"/>
                <w:bCs/>
              </w:rPr>
              <w:t>'Armoede en Digitalisering'</w:t>
            </w:r>
            <w:r w:rsidRPr="002B1D7B">
              <w:rPr>
                <w:rFonts w:ascii="Calibri Light" w:hAnsi="Calibri Light"/>
              </w:rPr>
              <w:t xml:space="preserve"> </w:t>
            </w:r>
            <w:r>
              <w:rPr>
                <w:rFonts w:ascii="Calibri Light" w:hAnsi="Calibri Light"/>
              </w:rPr>
              <w:t>–</w:t>
            </w:r>
            <w:r w:rsidRPr="002B1D7B">
              <w:rPr>
                <w:rFonts w:ascii="Calibri Light" w:hAnsi="Calibri Light"/>
              </w:rPr>
              <w:t xml:space="preserve"> </w:t>
            </w:r>
            <w:r>
              <w:rPr>
                <w:rFonts w:ascii="Calibri Light" w:hAnsi="Calibri Light"/>
              </w:rPr>
              <w:t>met input vanuit de Actiegroep rond digitale dienstverlening en werk</w:t>
            </w:r>
          </w:p>
          <w:p w:rsidR="002B1D7B" w:rsidRDefault="002B1D7B" w:rsidP="00CC4FEC">
            <w:pPr>
              <w:pStyle w:val="Lijstalinea"/>
              <w:numPr>
                <w:ilvl w:val="0"/>
                <w:numId w:val="2"/>
              </w:numPr>
              <w:rPr>
                <w:rFonts w:ascii="Calibri Light" w:hAnsi="Calibri Light"/>
              </w:rPr>
            </w:pPr>
            <w:r>
              <w:rPr>
                <w:rFonts w:ascii="Calibri Light" w:hAnsi="Calibri Light"/>
              </w:rPr>
              <w:t xml:space="preserve">5 voorstellingen in het najaar, in gebouw van BMLIK, door acteurs o.l.v. Lucas </w:t>
            </w:r>
            <w:r w:rsidRPr="002B1D7B">
              <w:rPr>
                <w:rFonts w:ascii="Calibri Light" w:hAnsi="Calibri Light"/>
              </w:rPr>
              <w:t>Vandenbussche</w:t>
            </w:r>
            <w:r>
              <w:rPr>
                <w:rFonts w:ascii="Calibri Light" w:hAnsi="Calibri Light"/>
              </w:rPr>
              <w:t xml:space="preserve"> (</w:t>
            </w:r>
            <w:r w:rsidRPr="002B1D7B">
              <w:rPr>
                <w:rFonts w:ascii="Calibri Light" w:hAnsi="Calibri Light"/>
              </w:rPr>
              <w:t>Tink Tank Performances</w:t>
            </w:r>
            <w:r>
              <w:rPr>
                <w:rFonts w:ascii="Calibri Light" w:hAnsi="Calibri Light"/>
              </w:rPr>
              <w:t xml:space="preserve"> – </w:t>
            </w:r>
            <w:proofErr w:type="spellStart"/>
            <w:r>
              <w:rPr>
                <w:rFonts w:ascii="Calibri Light" w:hAnsi="Calibri Light"/>
              </w:rPr>
              <w:t>Arteveldehogeschool</w:t>
            </w:r>
            <w:proofErr w:type="spellEnd"/>
            <w:r>
              <w:rPr>
                <w:rFonts w:ascii="Calibri Light" w:hAnsi="Calibri Light"/>
              </w:rPr>
              <w:t>)</w:t>
            </w:r>
          </w:p>
          <w:p w:rsidR="002B1D7B" w:rsidRDefault="002B1D7B" w:rsidP="00CC4FEC">
            <w:pPr>
              <w:pStyle w:val="Lijstalinea"/>
              <w:numPr>
                <w:ilvl w:val="0"/>
                <w:numId w:val="2"/>
              </w:numPr>
              <w:rPr>
                <w:rFonts w:ascii="Calibri Light" w:hAnsi="Calibri Light"/>
              </w:rPr>
            </w:pPr>
            <w:r>
              <w:rPr>
                <w:rFonts w:ascii="Calibri Light" w:hAnsi="Calibri Light"/>
              </w:rPr>
              <w:t>Per voorstelling: ongeveer 50 man = 250 man</w:t>
            </w:r>
          </w:p>
          <w:p w:rsidR="004A6E21" w:rsidRPr="002B1D7B" w:rsidRDefault="00F86B30" w:rsidP="00CC4FEC">
            <w:pPr>
              <w:pStyle w:val="Lijstalinea"/>
              <w:numPr>
                <w:ilvl w:val="0"/>
                <w:numId w:val="2"/>
              </w:numPr>
              <w:rPr>
                <w:rFonts w:ascii="Calibri Light" w:hAnsi="Calibri Light"/>
              </w:rPr>
            </w:pPr>
            <w:r w:rsidRPr="002B1D7B">
              <w:rPr>
                <w:rFonts w:ascii="Calibri Light" w:hAnsi="Calibri Light"/>
              </w:rPr>
              <w:t>1150 euro voor 5 voorstellingen</w:t>
            </w:r>
          </w:p>
          <w:p w:rsidR="002B1D7B" w:rsidRDefault="002B1D7B" w:rsidP="002B1D7B">
            <w:pPr>
              <w:rPr>
                <w:rFonts w:ascii="Calibri Light" w:hAnsi="Calibri Light"/>
              </w:rPr>
            </w:pPr>
          </w:p>
          <w:p w:rsidR="002B1D7B" w:rsidRDefault="002B1D7B" w:rsidP="002B1D7B">
            <w:pPr>
              <w:rPr>
                <w:rFonts w:ascii="Calibri Light" w:hAnsi="Calibri Light"/>
                <w:b/>
              </w:rPr>
            </w:pPr>
            <w:r>
              <w:rPr>
                <w:rFonts w:ascii="Calibri Light" w:hAnsi="Calibri Light"/>
                <w:b/>
              </w:rPr>
              <w:t>Bespreking en besluit:</w:t>
            </w:r>
          </w:p>
          <w:p w:rsidR="002B1D7B" w:rsidRDefault="002B1D7B" w:rsidP="002B1D7B">
            <w:pPr>
              <w:rPr>
                <w:rFonts w:ascii="Calibri Light" w:hAnsi="Calibri Light"/>
                <w:lang w:val="nl-NL"/>
              </w:rPr>
            </w:pPr>
            <w:r w:rsidRPr="002B1D7B">
              <w:rPr>
                <w:rFonts w:ascii="Calibri Light" w:hAnsi="Calibri Light"/>
                <w:lang w:val="nl-NL"/>
              </w:rPr>
              <w:t xml:space="preserve">Vraag: is er voldoende interesse </w:t>
            </w:r>
            <w:r>
              <w:rPr>
                <w:rFonts w:ascii="Calibri Light" w:hAnsi="Calibri Light"/>
                <w:lang w:val="nl-NL"/>
              </w:rPr>
              <w:t xml:space="preserve">bij de partners </w:t>
            </w:r>
            <w:r w:rsidRPr="002B1D7B">
              <w:rPr>
                <w:rFonts w:ascii="Calibri Light" w:hAnsi="Calibri Light"/>
                <w:lang w:val="nl-NL"/>
              </w:rPr>
              <w:t>om 5 keer 50 toeschouwers bij elkaar te krijgen</w:t>
            </w:r>
            <w:r>
              <w:rPr>
                <w:rFonts w:ascii="Calibri Light" w:hAnsi="Calibri Light"/>
                <w:lang w:val="nl-NL"/>
              </w:rPr>
              <w:t xml:space="preserve">? </w:t>
            </w:r>
          </w:p>
          <w:p w:rsidR="002B1D7B" w:rsidRDefault="002B1D7B" w:rsidP="002B1D7B">
            <w:pPr>
              <w:rPr>
                <w:rFonts w:ascii="Calibri Light" w:hAnsi="Calibri Light"/>
                <w:lang w:val="nl-NL"/>
              </w:rPr>
            </w:pPr>
            <w:r w:rsidRPr="002B1D7B">
              <w:rPr>
                <w:rFonts w:ascii="Calibri Light" w:hAnsi="Calibri Light"/>
                <w:lang w:val="nl-NL"/>
              </w:rPr>
              <w:t>Vanuit het OCMW wel een engagement. Is onduidelijk voor de andere partners.</w:t>
            </w:r>
          </w:p>
          <w:p w:rsidR="003D6044" w:rsidRDefault="003D6044" w:rsidP="002B1D7B">
            <w:pPr>
              <w:rPr>
                <w:rFonts w:ascii="Calibri Light" w:hAnsi="Calibri Light"/>
                <w:lang w:val="nl-NL"/>
              </w:rPr>
            </w:pPr>
            <w:r>
              <w:rPr>
                <w:rFonts w:ascii="Calibri Light" w:hAnsi="Calibri Light"/>
                <w:lang w:val="nl-NL"/>
              </w:rPr>
              <w:t xml:space="preserve">Suggestie: kan één van de voorstellingen gelinkt worden aan de </w:t>
            </w:r>
            <w:proofErr w:type="spellStart"/>
            <w:r w:rsidR="001D2119">
              <w:rPr>
                <w:rFonts w:ascii="Calibri Light" w:hAnsi="Calibri Light"/>
                <w:lang w:val="nl-NL"/>
              </w:rPr>
              <w:t>P</w:t>
            </w:r>
            <w:r>
              <w:rPr>
                <w:rFonts w:ascii="Calibri Light" w:hAnsi="Calibri Light"/>
                <w:lang w:val="nl-NL"/>
              </w:rPr>
              <w:t>artnerdag</w:t>
            </w:r>
            <w:proofErr w:type="spellEnd"/>
            <w:r>
              <w:rPr>
                <w:rFonts w:ascii="Calibri Light" w:hAnsi="Calibri Light"/>
                <w:lang w:val="nl-NL"/>
              </w:rPr>
              <w:t xml:space="preserve">? Dit idee wordt meegenomen naar de regisseur en naar de organisatoren van de </w:t>
            </w:r>
            <w:r w:rsidR="001D2119">
              <w:rPr>
                <w:rFonts w:ascii="Calibri Light" w:hAnsi="Calibri Light"/>
                <w:lang w:val="nl-NL"/>
              </w:rPr>
              <w:t>P</w:t>
            </w:r>
            <w:r>
              <w:rPr>
                <w:rFonts w:ascii="Calibri Light" w:hAnsi="Calibri Light"/>
                <w:lang w:val="nl-NL"/>
              </w:rPr>
              <w:t>artnerdag.</w:t>
            </w:r>
          </w:p>
          <w:p w:rsidR="00435E29" w:rsidRPr="008E24EE" w:rsidRDefault="003D6044" w:rsidP="003D6044">
            <w:pPr>
              <w:rPr>
                <w:b/>
                <w:color w:val="365F91" w:themeColor="accent1" w:themeShade="BF"/>
              </w:rPr>
            </w:pPr>
            <w:r>
              <w:rPr>
                <w:rFonts w:ascii="Calibri Light" w:hAnsi="Calibri Light"/>
                <w:lang w:val="nl-NL"/>
              </w:rPr>
              <w:t>De Beleidsgroep gaat akkoord met het organiseren vanuit Gsiw van 5 voorstellingen.</w:t>
            </w:r>
          </w:p>
        </w:tc>
      </w:tr>
    </w:tbl>
    <w:p w:rsidR="00D14441" w:rsidRDefault="00D14441" w:rsidP="006752DA">
      <w:pPr>
        <w:pStyle w:val="BlockLine"/>
        <w:rPr>
          <w:rFonts w:asciiTheme="majorHAnsi" w:hAnsiTheme="majorHAnsi" w:cstheme="majorHAnsi"/>
          <w:lang w:val="nl-NL"/>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7513"/>
      </w:tblGrid>
      <w:tr w:rsidR="00D14441" w:rsidRPr="00330DF6" w:rsidTr="00477EE7">
        <w:tc>
          <w:tcPr>
            <w:tcW w:w="1951" w:type="dxa"/>
          </w:tcPr>
          <w:p w:rsidR="00D14441" w:rsidRPr="008E24EE" w:rsidRDefault="00A447EF" w:rsidP="008E24EE">
            <w:pPr>
              <w:jc w:val="right"/>
              <w:rPr>
                <w:rFonts w:cstheme="majorHAnsi"/>
                <w:b/>
                <w:lang w:val="nl-NL"/>
              </w:rPr>
            </w:pPr>
            <w:r>
              <w:rPr>
                <w:rFonts w:cstheme="majorHAnsi"/>
                <w:b/>
                <w:lang w:val="nl-NL"/>
              </w:rPr>
              <w:t>Werken in de haven -</w:t>
            </w:r>
          </w:p>
        </w:tc>
        <w:tc>
          <w:tcPr>
            <w:tcW w:w="7513" w:type="dxa"/>
          </w:tcPr>
          <w:p w:rsidR="00A447EF" w:rsidRDefault="00F86B30" w:rsidP="00F86B30">
            <w:pPr>
              <w:rPr>
                <w:rFonts w:ascii="Calibri Light" w:hAnsi="Calibri Light"/>
              </w:rPr>
            </w:pPr>
            <w:r w:rsidRPr="00F86B30">
              <w:rPr>
                <w:rStyle w:val="Bold"/>
                <w:rFonts w:ascii="Calibri Light" w:hAnsi="Calibri Light"/>
              </w:rPr>
              <w:t>I.</w:t>
            </w:r>
            <w:r>
              <w:rPr>
                <w:rStyle w:val="Bold"/>
                <w:rFonts w:ascii="Calibri Light" w:hAnsi="Calibri Light"/>
              </w:rPr>
              <w:t xml:space="preserve"> </w:t>
            </w:r>
            <w:r w:rsidR="00A447EF" w:rsidRPr="00F86B30">
              <w:rPr>
                <w:rStyle w:val="Bold"/>
                <w:rFonts w:ascii="Calibri Light" w:hAnsi="Calibri Light"/>
              </w:rPr>
              <w:t xml:space="preserve">Bevraging VOKA </w:t>
            </w:r>
            <w:r w:rsidR="00A447EF" w:rsidRPr="00F86B30">
              <w:rPr>
                <w:rStyle w:val="Bold"/>
                <w:rFonts w:ascii="Calibri Light" w:hAnsi="Calibri Light"/>
                <w:b w:val="0"/>
              </w:rPr>
              <w:t xml:space="preserve">-  </w:t>
            </w:r>
            <w:proofErr w:type="spellStart"/>
            <w:r w:rsidR="00F85FF1" w:rsidRPr="00F86B30">
              <w:rPr>
                <w:rFonts w:ascii="Calibri Light" w:hAnsi="Calibri Light"/>
                <w:b/>
              </w:rPr>
              <w:t>V</w:t>
            </w:r>
            <w:r w:rsidR="00685962">
              <w:rPr>
                <w:rFonts w:ascii="Calibri Light" w:hAnsi="Calibri Light"/>
                <w:b/>
              </w:rPr>
              <w:t>e</w:t>
            </w:r>
            <w:r w:rsidR="00A447EF" w:rsidRPr="00F86B30">
              <w:rPr>
                <w:rFonts w:ascii="Calibri Light" w:hAnsi="Calibri Light"/>
                <w:b/>
              </w:rPr>
              <w:t>GHO</w:t>
            </w:r>
            <w:proofErr w:type="spellEnd"/>
            <w:r w:rsidR="00A447EF" w:rsidRPr="00F86B30">
              <w:rPr>
                <w:rFonts w:ascii="Calibri Light" w:hAnsi="Calibri Light"/>
              </w:rPr>
              <w:t xml:space="preserve"> </w:t>
            </w:r>
            <w:r w:rsidR="00A447EF" w:rsidRPr="00F86B30">
              <w:rPr>
                <w:rStyle w:val="Bold"/>
                <w:rFonts w:ascii="Calibri Light" w:hAnsi="Calibri Light"/>
              </w:rPr>
              <w:t>‘Arbeidsmarktonderzoek Haven Gent 2017’</w:t>
            </w:r>
            <w:r w:rsidR="00A447EF" w:rsidRPr="00F86B30">
              <w:rPr>
                <w:rStyle w:val="Bold"/>
                <w:rFonts w:ascii="Calibri Light" w:hAnsi="Calibri Light"/>
                <w:b w:val="0"/>
              </w:rPr>
              <w:t xml:space="preserve"> – Arne </w:t>
            </w:r>
            <w:proofErr w:type="spellStart"/>
            <w:r w:rsidR="00A447EF" w:rsidRPr="00F86B30">
              <w:rPr>
                <w:rStyle w:val="Bold"/>
                <w:rFonts w:ascii="Calibri Light" w:hAnsi="Calibri Light"/>
                <w:b w:val="0"/>
              </w:rPr>
              <w:t>Oosthuyse</w:t>
            </w:r>
            <w:proofErr w:type="spellEnd"/>
          </w:p>
          <w:p w:rsidR="00F86B30" w:rsidRDefault="00F86B30" w:rsidP="00F86B30">
            <w:pPr>
              <w:rPr>
                <w:rFonts w:ascii="Calibri Light" w:hAnsi="Calibri Light"/>
              </w:rPr>
            </w:pPr>
            <w:r>
              <w:rPr>
                <w:rFonts w:ascii="Calibri Light" w:hAnsi="Calibri Light"/>
              </w:rPr>
              <w:t xml:space="preserve">Presentatie: zie </w:t>
            </w:r>
            <w:r w:rsidRPr="00F86B30">
              <w:rPr>
                <w:rFonts w:ascii="Calibri Light" w:hAnsi="Calibri Light"/>
                <w:b/>
              </w:rPr>
              <w:t xml:space="preserve">bijlage </w:t>
            </w:r>
            <w:r w:rsidR="009F0F1E">
              <w:rPr>
                <w:rFonts w:ascii="Calibri Light" w:hAnsi="Calibri Light"/>
                <w:b/>
              </w:rPr>
              <w:t>4</w:t>
            </w:r>
          </w:p>
          <w:p w:rsidR="00F86B30" w:rsidRPr="00F86B30" w:rsidRDefault="00685962" w:rsidP="00F86B30">
            <w:pPr>
              <w:rPr>
                <w:rFonts w:ascii="Calibri Light" w:hAnsi="Calibri Light"/>
              </w:rPr>
            </w:pPr>
            <w:r>
              <w:rPr>
                <w:rFonts w:ascii="Calibri Light" w:hAnsi="Calibri Light"/>
              </w:rPr>
              <w:t>Samenvatting studie VOKA – Ve</w:t>
            </w:r>
            <w:bookmarkStart w:id="0" w:name="_GoBack"/>
            <w:bookmarkEnd w:id="0"/>
            <w:r w:rsidR="00F86B30">
              <w:rPr>
                <w:rFonts w:ascii="Calibri Light" w:hAnsi="Calibri Light"/>
              </w:rPr>
              <w:t xml:space="preserve">GHO: zie </w:t>
            </w:r>
            <w:r w:rsidR="00F86B30" w:rsidRPr="00F86B30">
              <w:rPr>
                <w:rFonts w:ascii="Calibri Light" w:hAnsi="Calibri Light"/>
                <w:b/>
              </w:rPr>
              <w:t xml:space="preserve">bijlage </w:t>
            </w:r>
            <w:r w:rsidR="009F0F1E">
              <w:rPr>
                <w:rFonts w:ascii="Calibri Light" w:hAnsi="Calibri Light"/>
                <w:b/>
              </w:rPr>
              <w:t>5</w:t>
            </w:r>
          </w:p>
          <w:p w:rsidR="002A61DC" w:rsidRDefault="002A61DC" w:rsidP="00A447EF">
            <w:pPr>
              <w:rPr>
                <w:rFonts w:ascii="Calibri Light" w:hAnsi="Calibri Light"/>
                <w:b/>
              </w:rPr>
            </w:pPr>
          </w:p>
          <w:p w:rsidR="002A61DC" w:rsidRDefault="002A61DC" w:rsidP="00A447EF">
            <w:pPr>
              <w:rPr>
                <w:rFonts w:ascii="Calibri Light" w:hAnsi="Calibri Light"/>
              </w:rPr>
            </w:pPr>
            <w:r>
              <w:rPr>
                <w:rFonts w:ascii="Calibri Light" w:hAnsi="Calibri Light"/>
                <w:b/>
              </w:rPr>
              <w:t>Bespreking:</w:t>
            </w:r>
          </w:p>
          <w:p w:rsidR="002A61DC" w:rsidRPr="00AE0EF1" w:rsidRDefault="002A61DC" w:rsidP="002A61DC">
            <w:pPr>
              <w:rPr>
                <w:rFonts w:ascii="Calibri Light" w:hAnsi="Calibri Light"/>
                <w:i/>
                <w:lang w:val="nl-NL"/>
              </w:rPr>
            </w:pPr>
            <w:r w:rsidRPr="00AE0EF1">
              <w:rPr>
                <w:rFonts w:ascii="Calibri Light" w:hAnsi="Calibri Light"/>
                <w:i/>
                <w:lang w:val="nl-NL"/>
              </w:rPr>
              <w:t xml:space="preserve">Uit de bevraging komt dat er voor 43% van de vacatures geen opleiding vereist </w:t>
            </w:r>
            <w:r w:rsidR="001D2119">
              <w:rPr>
                <w:rFonts w:ascii="Calibri Light" w:hAnsi="Calibri Light"/>
                <w:i/>
                <w:lang w:val="nl-NL"/>
              </w:rPr>
              <w:t>is</w:t>
            </w:r>
            <w:r w:rsidRPr="00AE0EF1">
              <w:rPr>
                <w:rFonts w:ascii="Calibri Light" w:hAnsi="Calibri Light"/>
                <w:i/>
                <w:lang w:val="nl-NL"/>
              </w:rPr>
              <w:t>:</w:t>
            </w:r>
          </w:p>
          <w:p w:rsidR="002A61DC" w:rsidRPr="002A61DC" w:rsidRDefault="00117D3D" w:rsidP="002A61DC">
            <w:pPr>
              <w:rPr>
                <w:rFonts w:ascii="Calibri Light" w:hAnsi="Calibri Light"/>
                <w:lang w:val="nl-NL"/>
              </w:rPr>
            </w:pPr>
            <w:r>
              <w:rPr>
                <w:rFonts w:ascii="Calibri Light" w:hAnsi="Calibri Light"/>
                <w:lang w:val="nl-NL"/>
              </w:rPr>
              <w:t>Voorzitter</w:t>
            </w:r>
            <w:r w:rsidR="002A61DC" w:rsidRPr="002A61DC">
              <w:rPr>
                <w:rFonts w:ascii="Calibri Light" w:hAnsi="Calibri Light"/>
                <w:lang w:val="nl-NL"/>
              </w:rPr>
              <w:t xml:space="preserve">: </w:t>
            </w:r>
            <w:r w:rsidR="002A61DC">
              <w:rPr>
                <w:rFonts w:ascii="Calibri Light" w:hAnsi="Calibri Light"/>
                <w:lang w:val="nl-NL"/>
              </w:rPr>
              <w:t>O</w:t>
            </w:r>
            <w:r w:rsidR="002A61DC" w:rsidRPr="002A61DC">
              <w:rPr>
                <w:rFonts w:ascii="Calibri Light" w:hAnsi="Calibri Light"/>
                <w:lang w:val="nl-NL"/>
              </w:rPr>
              <w:t xml:space="preserve">n the field hoor je dat het anders is in de praktijk, je moet geen specifiek diploma hebben maar wel </w:t>
            </w:r>
            <w:r w:rsidR="002A61DC">
              <w:rPr>
                <w:rFonts w:ascii="Calibri Light" w:hAnsi="Calibri Light"/>
                <w:lang w:val="nl-NL"/>
              </w:rPr>
              <w:t>specifieke vaardigheden die enkel mensen die geschoold zijn, hebben.</w:t>
            </w:r>
          </w:p>
          <w:p w:rsidR="002A61DC" w:rsidRPr="002A61DC" w:rsidRDefault="002A61DC" w:rsidP="002A61DC">
            <w:pPr>
              <w:rPr>
                <w:rFonts w:ascii="Calibri Light" w:hAnsi="Calibri Light"/>
                <w:lang w:val="nl-NL"/>
              </w:rPr>
            </w:pPr>
            <w:r>
              <w:rPr>
                <w:rFonts w:ascii="Calibri Light" w:hAnsi="Calibri Light"/>
                <w:lang w:val="nl-NL"/>
              </w:rPr>
              <w:t>Brenda: E</w:t>
            </w:r>
            <w:r w:rsidRPr="002A61DC">
              <w:rPr>
                <w:rFonts w:ascii="Calibri Light" w:hAnsi="Calibri Light"/>
                <w:lang w:val="nl-NL"/>
              </w:rPr>
              <w:t xml:space="preserve">r zijn ook veel andere </w:t>
            </w:r>
            <w:r>
              <w:rPr>
                <w:rFonts w:ascii="Calibri Light" w:hAnsi="Calibri Light"/>
                <w:lang w:val="nl-NL"/>
              </w:rPr>
              <w:t xml:space="preserve">vereisten die maken dat de vacatures voor sommige werkzoekenden niet haalbaar zijn: </w:t>
            </w:r>
            <w:r w:rsidRPr="002A61DC">
              <w:rPr>
                <w:rFonts w:ascii="Calibri Light" w:hAnsi="Calibri Light"/>
                <w:lang w:val="nl-NL"/>
              </w:rPr>
              <w:t xml:space="preserve">het gaat ook over de bereikbaarheid, de ploegenstelsels, </w:t>
            </w:r>
            <w:r>
              <w:rPr>
                <w:rFonts w:ascii="Calibri Light" w:hAnsi="Calibri Light"/>
                <w:lang w:val="nl-NL"/>
              </w:rPr>
              <w:t xml:space="preserve">ervaring, </w:t>
            </w:r>
            <w:r w:rsidRPr="002A61DC">
              <w:rPr>
                <w:rFonts w:ascii="Calibri Light" w:hAnsi="Calibri Light"/>
                <w:lang w:val="nl-NL"/>
              </w:rPr>
              <w:t xml:space="preserve">… </w:t>
            </w:r>
          </w:p>
          <w:p w:rsidR="002A61DC" w:rsidRPr="002A61DC" w:rsidRDefault="002A61DC" w:rsidP="002A61DC">
            <w:pPr>
              <w:rPr>
                <w:rFonts w:ascii="Calibri Light" w:hAnsi="Calibri Light"/>
                <w:lang w:val="nl-NL"/>
              </w:rPr>
            </w:pPr>
            <w:r w:rsidRPr="002A61DC">
              <w:rPr>
                <w:rFonts w:ascii="Calibri Light" w:hAnsi="Calibri Light"/>
                <w:lang w:val="nl-NL"/>
              </w:rPr>
              <w:t>De uitzendkantoren worden niet bevraagd. Enkel diegenen die er kunnen geraken solliciteren</w:t>
            </w:r>
            <w:r w:rsidR="00AE0EF1">
              <w:rPr>
                <w:rFonts w:ascii="Calibri Light" w:hAnsi="Calibri Light"/>
                <w:lang w:val="nl-NL"/>
              </w:rPr>
              <w:t>, waardoor de indruk ontstaat dat er geen probleem van mobiliteit is</w:t>
            </w:r>
            <w:r w:rsidRPr="002A61DC">
              <w:rPr>
                <w:rFonts w:ascii="Calibri Light" w:hAnsi="Calibri Light"/>
                <w:lang w:val="nl-NL"/>
              </w:rPr>
              <w:t>.</w:t>
            </w:r>
            <w:r w:rsidR="00AE0EF1">
              <w:rPr>
                <w:rFonts w:ascii="Calibri Light" w:hAnsi="Calibri Light"/>
                <w:lang w:val="nl-NL"/>
              </w:rPr>
              <w:t xml:space="preserve"> </w:t>
            </w:r>
          </w:p>
          <w:p w:rsidR="002A61DC" w:rsidRPr="002A61DC" w:rsidRDefault="005A257E" w:rsidP="002A61DC">
            <w:pPr>
              <w:rPr>
                <w:rFonts w:ascii="Calibri Light" w:hAnsi="Calibri Light"/>
                <w:lang w:val="nl-NL"/>
              </w:rPr>
            </w:pPr>
            <w:r w:rsidRPr="002A61DC">
              <w:rPr>
                <w:rFonts w:ascii="Calibri Light" w:hAnsi="Calibri Light"/>
                <w:lang w:val="nl-NL"/>
              </w:rPr>
              <w:t>Arne</w:t>
            </w:r>
            <w:r>
              <w:rPr>
                <w:rFonts w:ascii="Calibri Light" w:hAnsi="Calibri Light"/>
                <w:lang w:val="nl-NL"/>
              </w:rPr>
              <w:t>:</w:t>
            </w:r>
            <w:r w:rsidRPr="00AE0EF1">
              <w:rPr>
                <w:rFonts w:ascii="Calibri Light" w:hAnsi="Calibri Light"/>
                <w:i/>
                <w:lang w:val="nl-NL"/>
              </w:rPr>
              <w:t xml:space="preserve"> </w:t>
            </w:r>
            <w:r w:rsidR="002A61DC" w:rsidRPr="005A257E">
              <w:rPr>
                <w:rFonts w:ascii="Calibri Light" w:hAnsi="Calibri Light"/>
                <w:lang w:val="nl-NL"/>
              </w:rPr>
              <w:t xml:space="preserve">Attitude staat op 1 </w:t>
            </w:r>
            <w:r w:rsidR="00AE0EF1" w:rsidRPr="005A257E">
              <w:rPr>
                <w:rFonts w:ascii="Calibri Light" w:hAnsi="Calibri Light"/>
                <w:lang w:val="nl-NL"/>
              </w:rPr>
              <w:t xml:space="preserve">van de vereisten </w:t>
            </w:r>
            <w:r w:rsidR="002A61DC" w:rsidRPr="005A257E">
              <w:rPr>
                <w:rFonts w:ascii="Calibri Light" w:hAnsi="Calibri Light"/>
                <w:lang w:val="nl-NL"/>
              </w:rPr>
              <w:t>en dat kan iedereen beamen</w:t>
            </w:r>
            <w:r w:rsidR="002A61DC" w:rsidRPr="002A61DC">
              <w:rPr>
                <w:rFonts w:ascii="Calibri Light" w:hAnsi="Calibri Light"/>
                <w:lang w:val="nl-NL"/>
              </w:rPr>
              <w:t>.</w:t>
            </w:r>
          </w:p>
          <w:p w:rsidR="002A61DC" w:rsidRPr="002A61DC" w:rsidRDefault="002A61DC" w:rsidP="002A61DC">
            <w:pPr>
              <w:rPr>
                <w:rFonts w:ascii="Calibri Light" w:hAnsi="Calibri Light"/>
                <w:lang w:val="nl-NL"/>
              </w:rPr>
            </w:pPr>
            <w:r w:rsidRPr="002A61DC">
              <w:rPr>
                <w:rFonts w:ascii="Calibri Light" w:hAnsi="Calibri Light"/>
                <w:lang w:val="nl-NL"/>
              </w:rPr>
              <w:t>  </w:t>
            </w:r>
          </w:p>
          <w:p w:rsidR="002A61DC" w:rsidRPr="002A61DC" w:rsidRDefault="00AE0EF1" w:rsidP="002A61DC">
            <w:pPr>
              <w:rPr>
                <w:rFonts w:ascii="Calibri Light" w:hAnsi="Calibri Light"/>
                <w:lang w:val="nl-NL"/>
              </w:rPr>
            </w:pPr>
            <w:r>
              <w:rPr>
                <w:rFonts w:ascii="Calibri Light" w:hAnsi="Calibri Light"/>
                <w:lang w:val="nl-NL"/>
              </w:rPr>
              <w:t>Algemene opmerkingen</w:t>
            </w:r>
            <w:r w:rsidR="002A61DC" w:rsidRPr="002A61DC">
              <w:rPr>
                <w:rFonts w:ascii="Calibri Light" w:hAnsi="Calibri Light"/>
                <w:lang w:val="nl-NL"/>
              </w:rPr>
              <w:t>:</w:t>
            </w:r>
          </w:p>
          <w:p w:rsidR="00AE0EF1" w:rsidRPr="00AE0EF1" w:rsidRDefault="002A61DC" w:rsidP="00AE0EF1">
            <w:pPr>
              <w:rPr>
                <w:rFonts w:ascii="Calibri Light" w:hAnsi="Calibri Light"/>
                <w:b/>
              </w:rPr>
            </w:pPr>
            <w:r w:rsidRPr="002A61DC">
              <w:rPr>
                <w:rFonts w:ascii="Calibri Light" w:hAnsi="Calibri Light"/>
                <w:lang w:val="nl-NL"/>
              </w:rPr>
              <w:t xml:space="preserve">Bart: </w:t>
            </w:r>
            <w:r w:rsidR="00AE0EF1">
              <w:rPr>
                <w:rFonts w:ascii="Calibri Light" w:hAnsi="Calibri Light"/>
                <w:lang w:val="nl-NL"/>
              </w:rPr>
              <w:t xml:space="preserve">wij willen </w:t>
            </w:r>
            <w:r w:rsidRPr="002A61DC">
              <w:rPr>
                <w:rFonts w:ascii="Calibri Light" w:hAnsi="Calibri Light"/>
                <w:lang w:val="nl-NL"/>
              </w:rPr>
              <w:t xml:space="preserve">oplossingen aanreiken, we willen duurzame vaste jobs, niet enkel interim, realistische vacatures, attitude is een veelgebruikt woord (als je wil werken, kan je werken) maar </w:t>
            </w:r>
            <w:r w:rsidR="00AE0EF1">
              <w:rPr>
                <w:rFonts w:ascii="Calibri Light" w:hAnsi="Calibri Light"/>
                <w:lang w:val="nl-NL"/>
              </w:rPr>
              <w:t>je kan als bedrijf ook hieraan werken met een goed onthaal, met het opmaken van een groeitraject</w:t>
            </w:r>
            <w:r w:rsidRPr="002A61DC">
              <w:rPr>
                <w:rFonts w:ascii="Calibri Light" w:hAnsi="Calibri Light"/>
                <w:lang w:val="nl-NL"/>
              </w:rPr>
              <w:t>,</w:t>
            </w:r>
            <w:r w:rsidR="00AE0EF1">
              <w:rPr>
                <w:rFonts w:ascii="Calibri Light" w:hAnsi="Calibri Light"/>
                <w:lang w:val="nl-NL"/>
              </w:rPr>
              <w:t xml:space="preserve"> </w:t>
            </w:r>
            <w:r w:rsidRPr="002A61DC">
              <w:rPr>
                <w:rFonts w:ascii="Calibri Light" w:hAnsi="Calibri Light"/>
                <w:lang w:val="nl-NL"/>
              </w:rPr>
              <w:t xml:space="preserve">… </w:t>
            </w:r>
            <w:r w:rsidR="00AE0EF1">
              <w:rPr>
                <w:rFonts w:ascii="Calibri Light" w:hAnsi="Calibri Light"/>
                <w:lang w:val="nl-NL"/>
              </w:rPr>
              <w:t>A</w:t>
            </w:r>
            <w:r w:rsidRPr="002A61DC">
              <w:rPr>
                <w:rFonts w:ascii="Calibri Light" w:hAnsi="Calibri Light"/>
                <w:lang w:val="nl-NL"/>
              </w:rPr>
              <w:t>ndere suggesties</w:t>
            </w:r>
            <w:r w:rsidR="00AE0EF1">
              <w:rPr>
                <w:rFonts w:ascii="Calibri Light" w:hAnsi="Calibri Light"/>
                <w:lang w:val="nl-NL"/>
              </w:rPr>
              <w:t xml:space="preserve">: zie </w:t>
            </w:r>
            <w:r w:rsidR="00AE0EF1" w:rsidRPr="00AE0EF1">
              <w:rPr>
                <w:rFonts w:ascii="Calibri Light" w:hAnsi="Calibri Light"/>
                <w:b/>
              </w:rPr>
              <w:t xml:space="preserve">bijlage </w:t>
            </w:r>
            <w:r w:rsidR="009F0F1E">
              <w:rPr>
                <w:rFonts w:ascii="Calibri Light" w:hAnsi="Calibri Light"/>
                <w:b/>
              </w:rPr>
              <w:t>6</w:t>
            </w:r>
            <w:r w:rsidR="00AE0EF1">
              <w:rPr>
                <w:rFonts w:ascii="Calibri Light" w:hAnsi="Calibri Light"/>
                <w:b/>
              </w:rPr>
              <w:t xml:space="preserve">:  </w:t>
            </w:r>
            <w:r w:rsidR="00AE0EF1" w:rsidRPr="00AE0EF1">
              <w:rPr>
                <w:rFonts w:ascii="Calibri Light" w:hAnsi="Calibri Light"/>
              </w:rPr>
              <w:t>Reactie A</w:t>
            </w:r>
            <w:r w:rsidR="00AE0EF1">
              <w:rPr>
                <w:rFonts w:ascii="Calibri Light" w:hAnsi="Calibri Light"/>
              </w:rPr>
              <w:t>CV op bevraging VOKA-</w:t>
            </w:r>
            <w:proofErr w:type="spellStart"/>
            <w:r w:rsidR="00AE0EF1">
              <w:rPr>
                <w:rFonts w:ascii="Calibri Light" w:hAnsi="Calibri Light"/>
              </w:rPr>
              <w:t>V</w:t>
            </w:r>
            <w:r w:rsidR="001D2119">
              <w:rPr>
                <w:rFonts w:ascii="Calibri Light" w:hAnsi="Calibri Light"/>
              </w:rPr>
              <w:t>e</w:t>
            </w:r>
            <w:r w:rsidR="00AE0EF1">
              <w:rPr>
                <w:rFonts w:ascii="Calibri Light" w:hAnsi="Calibri Light"/>
              </w:rPr>
              <w:t>GHO</w:t>
            </w:r>
            <w:proofErr w:type="spellEnd"/>
          </w:p>
          <w:p w:rsidR="002A61DC" w:rsidRPr="002A61DC" w:rsidRDefault="002A61DC" w:rsidP="00AE0EF1">
            <w:pPr>
              <w:rPr>
                <w:rFonts w:ascii="Calibri Light" w:hAnsi="Calibri Light"/>
                <w:lang w:val="nl-NL"/>
              </w:rPr>
            </w:pPr>
            <w:r w:rsidRPr="002A61DC">
              <w:rPr>
                <w:rFonts w:ascii="Calibri Light" w:hAnsi="Calibri Light"/>
                <w:lang w:val="nl-NL"/>
              </w:rPr>
              <w:t xml:space="preserve">Arne: wij willen ook het debat openen, </w:t>
            </w:r>
            <w:r w:rsidR="00AE0EF1">
              <w:rPr>
                <w:rFonts w:ascii="Calibri Light" w:hAnsi="Calibri Light"/>
                <w:lang w:val="nl-NL"/>
              </w:rPr>
              <w:t xml:space="preserve">VOKA is </w:t>
            </w:r>
            <w:r w:rsidRPr="002A61DC">
              <w:rPr>
                <w:rFonts w:ascii="Calibri Light" w:hAnsi="Calibri Light"/>
                <w:lang w:val="nl-NL"/>
              </w:rPr>
              <w:t>blij dat het opgepikt wordt</w:t>
            </w:r>
            <w:r w:rsidR="00AE0EF1">
              <w:rPr>
                <w:rFonts w:ascii="Calibri Light" w:hAnsi="Calibri Light"/>
                <w:lang w:val="nl-NL"/>
              </w:rPr>
              <w:t xml:space="preserve"> door Gsiw.</w:t>
            </w:r>
          </w:p>
          <w:p w:rsidR="002A61DC" w:rsidRPr="002A61DC" w:rsidRDefault="002A61DC" w:rsidP="00A447EF">
            <w:pPr>
              <w:rPr>
                <w:rFonts w:ascii="Calibri Light" w:hAnsi="Calibri Light"/>
              </w:rPr>
            </w:pPr>
          </w:p>
          <w:p w:rsidR="00AE0EF1" w:rsidRDefault="00AE0EF1" w:rsidP="00A447EF">
            <w:pPr>
              <w:rPr>
                <w:rFonts w:ascii="Calibri Light" w:hAnsi="Calibri Light"/>
              </w:rPr>
            </w:pPr>
            <w:r w:rsidRPr="00AE0EF1">
              <w:rPr>
                <w:rFonts w:ascii="Calibri Light" w:hAnsi="Calibri Light"/>
                <w:b/>
              </w:rPr>
              <w:t xml:space="preserve">II. </w:t>
            </w:r>
            <w:r w:rsidR="00A447EF" w:rsidRPr="00AE0EF1">
              <w:rPr>
                <w:rFonts w:ascii="Calibri Light" w:hAnsi="Calibri Light"/>
                <w:b/>
              </w:rPr>
              <w:t>Actieplan Werken in de haven</w:t>
            </w:r>
            <w:r w:rsidR="00A447EF" w:rsidRPr="00A447EF">
              <w:rPr>
                <w:rFonts w:ascii="Calibri Light" w:hAnsi="Calibri Light"/>
              </w:rPr>
              <w:t xml:space="preserve"> – Astrid Faelens</w:t>
            </w:r>
          </w:p>
          <w:p w:rsidR="00A447EF" w:rsidRPr="00A447EF" w:rsidRDefault="00AE0EF1" w:rsidP="00A447EF">
            <w:pPr>
              <w:rPr>
                <w:rFonts w:ascii="Calibri Light" w:hAnsi="Calibri Light"/>
              </w:rPr>
            </w:pPr>
            <w:r>
              <w:rPr>
                <w:rFonts w:ascii="Calibri Light" w:hAnsi="Calibri Light"/>
              </w:rPr>
              <w:t>P</w:t>
            </w:r>
            <w:r w:rsidR="00A447EF">
              <w:rPr>
                <w:rFonts w:ascii="Calibri Light" w:hAnsi="Calibri Light"/>
              </w:rPr>
              <w:t>resentatie</w:t>
            </w:r>
            <w:r>
              <w:rPr>
                <w:rFonts w:ascii="Calibri Light" w:hAnsi="Calibri Light"/>
              </w:rPr>
              <w:t xml:space="preserve">: zie </w:t>
            </w:r>
            <w:r w:rsidR="00A447EF" w:rsidRPr="00AE0EF1">
              <w:rPr>
                <w:rFonts w:ascii="Calibri Light" w:hAnsi="Calibri Light"/>
                <w:b/>
              </w:rPr>
              <w:t>bijlage</w:t>
            </w:r>
            <w:r w:rsidRPr="00AE0EF1">
              <w:rPr>
                <w:rFonts w:ascii="Calibri Light" w:hAnsi="Calibri Light"/>
                <w:b/>
              </w:rPr>
              <w:t xml:space="preserve"> </w:t>
            </w:r>
            <w:r w:rsidR="009F0F1E">
              <w:rPr>
                <w:rFonts w:ascii="Calibri Light" w:hAnsi="Calibri Light"/>
                <w:b/>
              </w:rPr>
              <w:t>7</w:t>
            </w:r>
          </w:p>
          <w:p w:rsidR="00A447EF" w:rsidRDefault="00AE0EF1" w:rsidP="00A447EF">
            <w:pPr>
              <w:rPr>
                <w:rFonts w:ascii="Calibri Light" w:hAnsi="Calibri Light"/>
              </w:rPr>
            </w:pPr>
            <w:r w:rsidRPr="00C27D26">
              <w:rPr>
                <w:rFonts w:ascii="Calibri Light" w:hAnsi="Calibri Light"/>
                <w:i/>
              </w:rPr>
              <w:t>Uitgangspunt:</w:t>
            </w:r>
            <w:r>
              <w:rPr>
                <w:rFonts w:ascii="Calibri Light" w:hAnsi="Calibri Light"/>
              </w:rPr>
              <w:t xml:space="preserve"> we willen talent als vestigingsargument </w:t>
            </w:r>
            <w:r w:rsidR="00A40B23">
              <w:rPr>
                <w:rFonts w:ascii="Calibri Light" w:hAnsi="Calibri Light"/>
              </w:rPr>
              <w:t xml:space="preserve">in de haven </w:t>
            </w:r>
            <w:r>
              <w:rPr>
                <w:rFonts w:ascii="Calibri Light" w:hAnsi="Calibri Light"/>
              </w:rPr>
              <w:t>versterken</w:t>
            </w:r>
            <w:r w:rsidR="00A40B23">
              <w:rPr>
                <w:rFonts w:ascii="Calibri Light" w:hAnsi="Calibri Light"/>
              </w:rPr>
              <w:t xml:space="preserve"> (nu: het aantrekken van geschikt personeel is juist een knelpunt). </w:t>
            </w:r>
          </w:p>
          <w:p w:rsidR="00A40B23" w:rsidRDefault="00A40B23" w:rsidP="00A40B23">
            <w:pPr>
              <w:tabs>
                <w:tab w:val="num" w:pos="720"/>
              </w:tabs>
              <w:rPr>
                <w:rFonts w:ascii="Calibri Light" w:hAnsi="Calibri Light"/>
                <w:lang w:val="nl-NL"/>
              </w:rPr>
            </w:pPr>
            <w:r w:rsidRPr="00C27D26">
              <w:rPr>
                <w:rFonts w:ascii="Calibri Light" w:hAnsi="Calibri Light"/>
                <w:i/>
              </w:rPr>
              <w:lastRenderedPageBreak/>
              <w:t>Doel:</w:t>
            </w:r>
            <w:r>
              <w:rPr>
                <w:rFonts w:ascii="Calibri Light" w:hAnsi="Calibri Light"/>
              </w:rPr>
              <w:t xml:space="preserve"> Samenwerking tussen de verschillende stakeholders (voorlopig Stad Gent – Dienst Werk, VDAB, North Sea Port (daarom is </w:t>
            </w:r>
            <w:r w:rsidRPr="00A40B23">
              <w:rPr>
                <w:rFonts w:ascii="Calibri Light" w:hAnsi="Calibri Light"/>
                <w:lang w:val="nl-NL"/>
              </w:rPr>
              <w:t xml:space="preserve">Edwin Evenhuis, Public </w:t>
            </w:r>
            <w:proofErr w:type="spellStart"/>
            <w:r w:rsidRPr="00A40B23">
              <w:rPr>
                <w:rFonts w:ascii="Calibri Light" w:hAnsi="Calibri Light"/>
                <w:lang w:val="nl-NL"/>
              </w:rPr>
              <w:t>Affairs</w:t>
            </w:r>
            <w:proofErr w:type="spellEnd"/>
            <w:r w:rsidRPr="00A40B23">
              <w:rPr>
                <w:rFonts w:ascii="Calibri Light" w:hAnsi="Calibri Light"/>
                <w:lang w:val="nl-NL"/>
              </w:rPr>
              <w:t xml:space="preserve"> </w:t>
            </w:r>
            <w:r>
              <w:rPr>
                <w:rFonts w:ascii="Calibri Light" w:hAnsi="Calibri Light"/>
                <w:lang w:val="nl-NL"/>
              </w:rPr>
              <w:t xml:space="preserve">van </w:t>
            </w:r>
            <w:r w:rsidRPr="00A40B23">
              <w:rPr>
                <w:rFonts w:ascii="Calibri Light" w:hAnsi="Calibri Light"/>
                <w:lang w:val="nl-NL"/>
              </w:rPr>
              <w:t>North Sea Port aanwezig</w:t>
            </w:r>
            <w:r>
              <w:rPr>
                <w:rFonts w:ascii="Calibri Light" w:hAnsi="Calibri Light"/>
                <w:lang w:val="nl-NL"/>
              </w:rPr>
              <w:t>) en VOKA-</w:t>
            </w:r>
            <w:proofErr w:type="spellStart"/>
            <w:r>
              <w:rPr>
                <w:rFonts w:ascii="Calibri Light" w:hAnsi="Calibri Light"/>
                <w:lang w:val="nl-NL"/>
              </w:rPr>
              <w:t>V</w:t>
            </w:r>
            <w:r w:rsidR="001D2119">
              <w:rPr>
                <w:rFonts w:ascii="Calibri Light" w:hAnsi="Calibri Light"/>
                <w:lang w:val="nl-NL"/>
              </w:rPr>
              <w:t>e</w:t>
            </w:r>
            <w:r>
              <w:rPr>
                <w:rFonts w:ascii="Calibri Light" w:hAnsi="Calibri Light"/>
                <w:lang w:val="nl-NL"/>
              </w:rPr>
              <w:t>GHO</w:t>
            </w:r>
            <w:proofErr w:type="spellEnd"/>
            <w:r>
              <w:rPr>
                <w:rFonts w:ascii="Calibri Light" w:hAnsi="Calibri Light"/>
                <w:lang w:val="nl-NL"/>
              </w:rPr>
              <w:t>. Dit actieplan is o</w:t>
            </w:r>
            <w:r w:rsidRPr="00A40B23">
              <w:rPr>
                <w:rFonts w:ascii="Calibri Light" w:hAnsi="Calibri Light"/>
                <w:lang w:val="nl-NL"/>
              </w:rPr>
              <w:t>ok al eens voorgelegd op het Kanaalzonegemeenteoverleg en afgetoetst bij de provincie</w:t>
            </w:r>
            <w:r>
              <w:rPr>
                <w:rFonts w:ascii="Calibri Light" w:hAnsi="Calibri Light"/>
                <w:lang w:val="nl-NL"/>
              </w:rPr>
              <w:t xml:space="preserve"> Oost-Vlaanderen. </w:t>
            </w:r>
            <w:r w:rsidR="00C27D26" w:rsidRPr="00C27D26">
              <w:rPr>
                <w:rFonts w:ascii="Calibri Light" w:hAnsi="Calibri Light"/>
              </w:rPr>
              <w:t>Nu oproep naar een breder partnerschap</w:t>
            </w:r>
            <w:r w:rsidR="00C27D26">
              <w:rPr>
                <w:rFonts w:ascii="Calibri Light" w:hAnsi="Calibri Light"/>
              </w:rPr>
              <w:t xml:space="preserve">: wil </w:t>
            </w:r>
            <w:r>
              <w:rPr>
                <w:rFonts w:ascii="Calibri Light" w:hAnsi="Calibri Light"/>
                <w:lang w:val="nl-NL"/>
              </w:rPr>
              <w:t>ook Gsiw dit actieplan ondersteunen en mee helpen uitwerken en uitvoeren</w:t>
            </w:r>
            <w:r w:rsidR="00C27D26">
              <w:rPr>
                <w:rFonts w:ascii="Calibri Light" w:hAnsi="Calibri Light"/>
                <w:lang w:val="nl-NL"/>
              </w:rPr>
              <w:t>?</w:t>
            </w:r>
          </w:p>
          <w:p w:rsidR="00C27D26" w:rsidRPr="00A40B23" w:rsidRDefault="00C27D26" w:rsidP="00A40B23">
            <w:pPr>
              <w:tabs>
                <w:tab w:val="num" w:pos="720"/>
              </w:tabs>
              <w:rPr>
                <w:rFonts w:ascii="Calibri Light" w:hAnsi="Calibri Light"/>
                <w:lang w:val="nl-NL"/>
              </w:rPr>
            </w:pPr>
            <w:r>
              <w:rPr>
                <w:rFonts w:ascii="Calibri Light" w:hAnsi="Calibri Light"/>
              </w:rPr>
              <w:t>We w</w:t>
            </w:r>
            <w:r w:rsidRPr="00C27D26">
              <w:rPr>
                <w:rFonts w:ascii="Calibri Light" w:hAnsi="Calibri Light"/>
              </w:rPr>
              <w:t>illen een engagementsverklaring tegen de zomer.</w:t>
            </w:r>
          </w:p>
          <w:p w:rsidR="00A40B23" w:rsidRDefault="00A40B23" w:rsidP="00A447EF">
            <w:pPr>
              <w:rPr>
                <w:rFonts w:ascii="Calibri Light" w:hAnsi="Calibri Light"/>
              </w:rPr>
            </w:pPr>
          </w:p>
          <w:p w:rsidR="00E56A30" w:rsidRDefault="00A447EF" w:rsidP="00A447EF">
            <w:pPr>
              <w:rPr>
                <w:rFonts w:ascii="Calibri Light" w:hAnsi="Calibri Light"/>
                <w:b/>
              </w:rPr>
            </w:pPr>
            <w:r w:rsidRPr="00A40B23">
              <w:rPr>
                <w:rFonts w:ascii="Calibri Light" w:hAnsi="Calibri Light"/>
                <w:b/>
              </w:rPr>
              <w:t>Bespreking</w:t>
            </w:r>
            <w:r w:rsidR="00A40B23">
              <w:rPr>
                <w:rFonts w:ascii="Calibri Light" w:hAnsi="Calibri Light"/>
                <w:b/>
              </w:rPr>
              <w:t>:</w:t>
            </w:r>
          </w:p>
          <w:p w:rsidR="00117D3D" w:rsidRDefault="00117D3D" w:rsidP="00C62F65">
            <w:pPr>
              <w:rPr>
                <w:rFonts w:ascii="Calibri Light" w:hAnsi="Calibri Light" w:cs="Calibri Light"/>
                <w:lang w:val="nl-NL"/>
              </w:rPr>
            </w:pPr>
            <w:r>
              <w:rPr>
                <w:rFonts w:ascii="Calibri Light" w:hAnsi="Calibri Light" w:cs="Calibri Light"/>
                <w:lang w:val="nl-NL"/>
              </w:rPr>
              <w:t xml:space="preserve">Voorzitter: op het </w:t>
            </w:r>
            <w:r w:rsidR="00C62F65" w:rsidRPr="00C62F65">
              <w:rPr>
                <w:rFonts w:ascii="Calibri Light" w:hAnsi="Calibri Light" w:cs="Calibri Light"/>
                <w:lang w:val="nl-NL"/>
              </w:rPr>
              <w:t xml:space="preserve">Kanaalzonegemeenteoverleg </w:t>
            </w:r>
            <w:r>
              <w:rPr>
                <w:rFonts w:ascii="Calibri Light" w:hAnsi="Calibri Light" w:cs="Calibri Light"/>
                <w:lang w:val="nl-NL"/>
              </w:rPr>
              <w:t xml:space="preserve"> is hierover gesproken, o.a.:</w:t>
            </w:r>
          </w:p>
          <w:p w:rsidR="004362EE" w:rsidRDefault="004362EE" w:rsidP="00CC4FEC">
            <w:pPr>
              <w:pStyle w:val="Lijstalinea"/>
              <w:numPr>
                <w:ilvl w:val="0"/>
                <w:numId w:val="2"/>
              </w:numPr>
              <w:rPr>
                <w:rFonts w:ascii="Calibri Light" w:hAnsi="Calibri Light" w:cs="Calibri Light"/>
                <w:lang w:val="nl-NL"/>
              </w:rPr>
            </w:pPr>
            <w:r>
              <w:rPr>
                <w:rFonts w:ascii="Calibri Light" w:hAnsi="Calibri Light" w:cs="Calibri Light"/>
                <w:lang w:val="nl-NL"/>
              </w:rPr>
              <w:t>Middelen ter beschikking stellen om MaxMobiel grensoverschrijdend te laten werken</w:t>
            </w:r>
          </w:p>
          <w:p w:rsidR="004362EE" w:rsidRDefault="004362EE" w:rsidP="00CC4FEC">
            <w:pPr>
              <w:pStyle w:val="Lijstalinea"/>
              <w:numPr>
                <w:ilvl w:val="0"/>
                <w:numId w:val="2"/>
              </w:numPr>
              <w:rPr>
                <w:rFonts w:ascii="Calibri Light" w:hAnsi="Calibri Light" w:cs="Calibri Light"/>
                <w:lang w:val="nl-NL"/>
              </w:rPr>
            </w:pPr>
            <w:r>
              <w:rPr>
                <w:rFonts w:ascii="Calibri Light" w:hAnsi="Calibri Light" w:cs="Calibri Light"/>
                <w:lang w:val="nl-NL"/>
              </w:rPr>
              <w:t xml:space="preserve">Inzicht dat er in de regio van de </w:t>
            </w:r>
            <w:proofErr w:type="spellStart"/>
            <w:r>
              <w:rPr>
                <w:rFonts w:ascii="Calibri Light" w:hAnsi="Calibri Light" w:cs="Calibri Light"/>
                <w:lang w:val="nl-NL"/>
              </w:rPr>
              <w:t>kanaalzone</w:t>
            </w:r>
            <w:proofErr w:type="spellEnd"/>
            <w:r>
              <w:rPr>
                <w:rFonts w:ascii="Calibri Light" w:hAnsi="Calibri Light" w:cs="Calibri Light"/>
                <w:lang w:val="nl-NL"/>
              </w:rPr>
              <w:t xml:space="preserve"> te weinig mensen wonen om voldoende arbeidskrachten te vinden</w:t>
            </w:r>
          </w:p>
          <w:p w:rsidR="00C62F65" w:rsidRPr="00C62F65" w:rsidRDefault="004362EE" w:rsidP="00CC4FEC">
            <w:pPr>
              <w:pStyle w:val="Lijstalinea"/>
              <w:numPr>
                <w:ilvl w:val="0"/>
                <w:numId w:val="2"/>
              </w:numPr>
              <w:rPr>
                <w:rFonts w:ascii="Calibri Light" w:hAnsi="Calibri Light" w:cs="Calibri Light"/>
                <w:lang w:val="nl-NL"/>
              </w:rPr>
            </w:pPr>
            <w:r>
              <w:rPr>
                <w:rFonts w:ascii="Calibri Light" w:hAnsi="Calibri Light" w:cs="Calibri Light"/>
                <w:lang w:val="nl-NL"/>
              </w:rPr>
              <w:t xml:space="preserve">Daarom zal er moeten worden voorzien in </w:t>
            </w:r>
            <w:proofErr w:type="spellStart"/>
            <w:r w:rsidR="00C62F65" w:rsidRPr="00C62F65">
              <w:rPr>
                <w:rFonts w:ascii="Calibri Light" w:hAnsi="Calibri Light" w:cs="Calibri Light"/>
                <w:lang w:val="nl-NL"/>
              </w:rPr>
              <w:t>verblijfsaccomodatie</w:t>
            </w:r>
            <w:proofErr w:type="spellEnd"/>
            <w:r w:rsidR="00C62F65" w:rsidRPr="00C62F65">
              <w:rPr>
                <w:rFonts w:ascii="Calibri Light" w:hAnsi="Calibri Light" w:cs="Calibri Light"/>
                <w:lang w:val="nl-NL"/>
              </w:rPr>
              <w:t xml:space="preserve"> </w:t>
            </w:r>
            <w:r>
              <w:rPr>
                <w:rFonts w:ascii="Calibri Light" w:hAnsi="Calibri Light" w:cs="Calibri Light"/>
                <w:lang w:val="nl-NL"/>
              </w:rPr>
              <w:t>(</w:t>
            </w:r>
            <w:r w:rsidRPr="00C62F65">
              <w:rPr>
                <w:rFonts w:ascii="Calibri Light" w:hAnsi="Calibri Light" w:cs="Calibri Light"/>
                <w:lang w:val="nl-NL"/>
              </w:rPr>
              <w:t>n.a.v.</w:t>
            </w:r>
            <w:r w:rsidR="00C62F65" w:rsidRPr="00C62F65">
              <w:rPr>
                <w:rFonts w:ascii="Calibri Light" w:hAnsi="Calibri Light" w:cs="Calibri Light"/>
                <w:lang w:val="nl-NL"/>
              </w:rPr>
              <w:t xml:space="preserve"> SROI)</w:t>
            </w:r>
          </w:p>
          <w:p w:rsidR="00C62F65" w:rsidRPr="00C62F65" w:rsidRDefault="00C62F65" w:rsidP="00C62F65">
            <w:pPr>
              <w:rPr>
                <w:rFonts w:ascii="Calibri Light" w:hAnsi="Calibri Light" w:cs="Calibri Light"/>
                <w:lang w:val="nl-NL"/>
              </w:rPr>
            </w:pPr>
            <w:r w:rsidRPr="00C62F65">
              <w:rPr>
                <w:rFonts w:ascii="Calibri Light" w:hAnsi="Calibri Light" w:cs="Calibri Light"/>
                <w:lang w:val="nl-NL"/>
              </w:rPr>
              <w:t> </w:t>
            </w:r>
          </w:p>
          <w:p w:rsidR="004A6823" w:rsidRDefault="00117D3D" w:rsidP="00C62F65">
            <w:pPr>
              <w:rPr>
                <w:rFonts w:ascii="Calibri Light" w:hAnsi="Calibri Light" w:cs="Calibri Light"/>
              </w:rPr>
            </w:pPr>
            <w:r w:rsidRPr="00117D3D">
              <w:rPr>
                <w:rFonts w:ascii="Calibri Light" w:hAnsi="Calibri Light" w:cs="Calibri Light"/>
              </w:rPr>
              <w:t xml:space="preserve">Eddy: </w:t>
            </w:r>
            <w:r w:rsidR="004362EE">
              <w:rPr>
                <w:rFonts w:ascii="Calibri Light" w:hAnsi="Calibri Light" w:cs="Calibri Light"/>
              </w:rPr>
              <w:t xml:space="preserve">We </w:t>
            </w:r>
            <w:r w:rsidRPr="00117D3D">
              <w:rPr>
                <w:rFonts w:ascii="Calibri Light" w:hAnsi="Calibri Light" w:cs="Calibri Light"/>
              </w:rPr>
              <w:t xml:space="preserve">willen een stuk draagvlak creëren. </w:t>
            </w:r>
            <w:r w:rsidR="004362EE">
              <w:rPr>
                <w:rFonts w:ascii="Calibri Light" w:hAnsi="Calibri Light" w:cs="Calibri Light"/>
              </w:rPr>
              <w:t>Er is nog geen finaal actieplan, i</w:t>
            </w:r>
            <w:r w:rsidRPr="00117D3D">
              <w:rPr>
                <w:rFonts w:ascii="Calibri Light" w:hAnsi="Calibri Light" w:cs="Calibri Light"/>
              </w:rPr>
              <w:t xml:space="preserve">s een gedeelde verantwoordelijkheid. </w:t>
            </w:r>
            <w:r w:rsidR="004362EE">
              <w:rPr>
                <w:rFonts w:ascii="Calibri Light" w:hAnsi="Calibri Light" w:cs="Calibri Light"/>
              </w:rPr>
              <w:t>Wat</w:t>
            </w:r>
            <w:r w:rsidRPr="00117D3D">
              <w:rPr>
                <w:rFonts w:ascii="Calibri Light" w:hAnsi="Calibri Light" w:cs="Calibri Light"/>
              </w:rPr>
              <w:t xml:space="preserve"> kan hier aan gedaan worden</w:t>
            </w:r>
            <w:r w:rsidR="004362EE">
              <w:rPr>
                <w:rFonts w:ascii="Calibri Light" w:hAnsi="Calibri Light" w:cs="Calibri Light"/>
              </w:rPr>
              <w:t xml:space="preserve"> vanuit de Beleidsgroep Gsiw</w:t>
            </w:r>
            <w:r w:rsidRPr="00117D3D">
              <w:rPr>
                <w:rFonts w:ascii="Calibri Light" w:hAnsi="Calibri Light" w:cs="Calibri Light"/>
              </w:rPr>
              <w:t>?</w:t>
            </w:r>
            <w:r w:rsidR="004362EE">
              <w:rPr>
                <w:rFonts w:ascii="Calibri Light" w:hAnsi="Calibri Light" w:cs="Calibri Light"/>
              </w:rPr>
              <w:t xml:space="preserve"> Is het mogelijk om binnen Gsiw proeftuinen op te zetten voor een </w:t>
            </w:r>
            <w:r w:rsidRPr="00117D3D">
              <w:rPr>
                <w:rFonts w:ascii="Calibri Light" w:hAnsi="Calibri Light" w:cs="Calibri Light"/>
              </w:rPr>
              <w:t>innovatief arbeidsmarktbeleid</w:t>
            </w:r>
            <w:r w:rsidR="004362EE">
              <w:rPr>
                <w:rFonts w:ascii="Calibri Light" w:hAnsi="Calibri Light" w:cs="Calibri Light"/>
              </w:rPr>
              <w:t xml:space="preserve"> in </w:t>
            </w:r>
            <w:r w:rsidR="001D2119">
              <w:rPr>
                <w:rFonts w:ascii="Calibri Light" w:hAnsi="Calibri Light" w:cs="Calibri Light"/>
              </w:rPr>
              <w:t>het</w:t>
            </w:r>
            <w:r w:rsidR="004362EE">
              <w:rPr>
                <w:rFonts w:ascii="Calibri Light" w:hAnsi="Calibri Light" w:cs="Calibri Light"/>
              </w:rPr>
              <w:t xml:space="preserve"> haven</w:t>
            </w:r>
            <w:r w:rsidR="001D2119">
              <w:rPr>
                <w:rFonts w:ascii="Calibri Light" w:hAnsi="Calibri Light" w:cs="Calibri Light"/>
              </w:rPr>
              <w:t>gebied North Sea Port</w:t>
            </w:r>
            <w:r w:rsidR="004362EE">
              <w:rPr>
                <w:rFonts w:ascii="Calibri Light" w:hAnsi="Calibri Light" w:cs="Calibri Light"/>
              </w:rPr>
              <w:t xml:space="preserve">? </w:t>
            </w:r>
            <w:proofErr w:type="spellStart"/>
            <w:r w:rsidR="004362EE">
              <w:rPr>
                <w:rFonts w:ascii="Calibri Light" w:hAnsi="Calibri Light" w:cs="Calibri Light"/>
              </w:rPr>
              <w:t>Place</w:t>
            </w:r>
            <w:proofErr w:type="spellEnd"/>
            <w:r w:rsidR="004362EE">
              <w:rPr>
                <w:rFonts w:ascii="Calibri Light" w:hAnsi="Calibri Light" w:cs="Calibri Light"/>
              </w:rPr>
              <w:t xml:space="preserve"> </w:t>
            </w:r>
            <w:proofErr w:type="spellStart"/>
            <w:r w:rsidR="004362EE">
              <w:rPr>
                <w:rFonts w:ascii="Calibri Light" w:hAnsi="Calibri Light" w:cs="Calibri Light"/>
              </w:rPr>
              <w:t>and</w:t>
            </w:r>
            <w:proofErr w:type="spellEnd"/>
            <w:r w:rsidR="004362EE">
              <w:rPr>
                <w:rFonts w:ascii="Calibri Light" w:hAnsi="Calibri Light" w:cs="Calibri Light"/>
              </w:rPr>
              <w:t xml:space="preserve"> T</w:t>
            </w:r>
            <w:r w:rsidRPr="00117D3D">
              <w:rPr>
                <w:rFonts w:ascii="Calibri Light" w:hAnsi="Calibri Light" w:cs="Calibri Light"/>
              </w:rPr>
              <w:t>rain</w:t>
            </w:r>
            <w:r w:rsidR="004362EE">
              <w:rPr>
                <w:rFonts w:ascii="Calibri Light" w:hAnsi="Calibri Light" w:cs="Calibri Light"/>
              </w:rPr>
              <w:t xml:space="preserve"> (</w:t>
            </w:r>
            <w:proofErr w:type="spellStart"/>
            <w:r w:rsidR="004362EE">
              <w:rPr>
                <w:rFonts w:ascii="Calibri Light" w:hAnsi="Calibri Light" w:cs="Calibri Light"/>
              </w:rPr>
              <w:t>jobgarantie</w:t>
            </w:r>
            <w:proofErr w:type="spellEnd"/>
            <w:r w:rsidR="004362EE">
              <w:rPr>
                <w:rFonts w:ascii="Calibri Light" w:hAnsi="Calibri Light" w:cs="Calibri Light"/>
              </w:rPr>
              <w:t xml:space="preserve">) </w:t>
            </w:r>
            <w:r w:rsidR="004362EE" w:rsidRPr="004362EE">
              <w:rPr>
                <w:rFonts w:ascii="Calibri Light" w:hAnsi="Calibri Light" w:cs="Calibri Light"/>
                <w:lang w:val="nl-NL"/>
              </w:rPr>
              <w:t xml:space="preserve">heeft nu zijn logica binnen de VDAB, </w:t>
            </w:r>
            <w:r w:rsidR="004362EE">
              <w:rPr>
                <w:rFonts w:ascii="Calibri Light" w:hAnsi="Calibri Light" w:cs="Calibri Light"/>
                <w:lang w:val="nl-NL"/>
              </w:rPr>
              <w:t>k</w:t>
            </w:r>
            <w:proofErr w:type="spellStart"/>
            <w:r w:rsidRPr="00117D3D">
              <w:rPr>
                <w:rFonts w:ascii="Calibri Light" w:hAnsi="Calibri Light" w:cs="Calibri Light"/>
              </w:rPr>
              <w:t>an</w:t>
            </w:r>
            <w:proofErr w:type="spellEnd"/>
            <w:r w:rsidRPr="00117D3D">
              <w:rPr>
                <w:rFonts w:ascii="Calibri Light" w:hAnsi="Calibri Light" w:cs="Calibri Light"/>
              </w:rPr>
              <w:t xml:space="preserve"> VDAB hier geen proefproject opzetten in de haven?</w:t>
            </w:r>
            <w:r w:rsidRPr="00117D3D">
              <w:rPr>
                <w:rFonts w:ascii="Calibri Light" w:hAnsi="Calibri Light" w:cs="Calibri Light"/>
              </w:rPr>
              <w:br/>
            </w:r>
          </w:p>
          <w:p w:rsidR="004A6823" w:rsidRDefault="004362EE" w:rsidP="00C62F65">
            <w:pPr>
              <w:rPr>
                <w:rFonts w:ascii="Calibri Light" w:hAnsi="Calibri Light" w:cs="Calibri Light"/>
              </w:rPr>
            </w:pPr>
            <w:r>
              <w:rPr>
                <w:rFonts w:ascii="Calibri Light" w:hAnsi="Calibri Light" w:cs="Calibri Light"/>
              </w:rPr>
              <w:t>Luc: Experiment met de G</w:t>
            </w:r>
            <w:r w:rsidR="00117D3D" w:rsidRPr="00117D3D">
              <w:rPr>
                <w:rFonts w:ascii="Calibri Light" w:hAnsi="Calibri Light" w:cs="Calibri Light"/>
              </w:rPr>
              <w:t xml:space="preserve">lastuinbouw leerde dat arbeidsrechtelijke issues een enorme drempel zijn. Astrid: dit wordt </w:t>
            </w:r>
            <w:r w:rsidR="004A6823">
              <w:rPr>
                <w:rFonts w:ascii="Calibri Light" w:hAnsi="Calibri Light" w:cs="Calibri Light"/>
              </w:rPr>
              <w:t xml:space="preserve">momenteel </w:t>
            </w:r>
            <w:r w:rsidR="00117D3D" w:rsidRPr="00117D3D">
              <w:rPr>
                <w:rFonts w:ascii="Calibri Light" w:hAnsi="Calibri Light" w:cs="Calibri Light"/>
              </w:rPr>
              <w:t xml:space="preserve">ook wel onderzocht, binnen </w:t>
            </w:r>
            <w:r w:rsidR="004A6823">
              <w:rPr>
                <w:rFonts w:ascii="Calibri Light" w:hAnsi="Calibri Light" w:cs="Calibri Light"/>
              </w:rPr>
              <w:t xml:space="preserve">het </w:t>
            </w:r>
            <w:r w:rsidR="00117D3D" w:rsidRPr="00117D3D">
              <w:rPr>
                <w:rFonts w:ascii="Calibri Light" w:hAnsi="Calibri Light" w:cs="Calibri Light"/>
              </w:rPr>
              <w:t xml:space="preserve">ESF </w:t>
            </w:r>
            <w:r w:rsidR="004A6823">
              <w:rPr>
                <w:rFonts w:ascii="Calibri Light" w:hAnsi="Calibri Light" w:cs="Calibri Light"/>
              </w:rPr>
              <w:t xml:space="preserve">project Versterkt </w:t>
            </w:r>
            <w:r w:rsidR="00117D3D" w:rsidRPr="00117D3D">
              <w:rPr>
                <w:rFonts w:ascii="Calibri Light" w:hAnsi="Calibri Light" w:cs="Calibri Light"/>
              </w:rPr>
              <w:t>streekbeleid.</w:t>
            </w:r>
            <w:r w:rsidR="00117D3D" w:rsidRPr="00117D3D">
              <w:rPr>
                <w:rFonts w:ascii="Calibri Light" w:hAnsi="Calibri Light" w:cs="Calibri Light"/>
              </w:rPr>
              <w:br/>
            </w:r>
          </w:p>
          <w:p w:rsidR="004A6823" w:rsidRPr="00C62F65" w:rsidRDefault="004A6823" w:rsidP="004A6823">
            <w:pPr>
              <w:rPr>
                <w:rFonts w:ascii="Calibri Light" w:hAnsi="Calibri Light" w:cs="Calibri Light"/>
                <w:lang w:val="nl-NL"/>
              </w:rPr>
            </w:pPr>
            <w:r>
              <w:rPr>
                <w:rFonts w:ascii="Calibri Light" w:hAnsi="Calibri Light" w:cs="Calibri Light"/>
              </w:rPr>
              <w:t xml:space="preserve">Luc: </w:t>
            </w:r>
            <w:r w:rsidR="00117D3D" w:rsidRPr="00117D3D">
              <w:rPr>
                <w:rFonts w:ascii="Calibri Light" w:hAnsi="Calibri Light" w:cs="Calibri Light"/>
              </w:rPr>
              <w:t>Wat met de bedrijven die veel vacatures hebben en zeggen dat stages het beste kanaal is, maar hun vacatures niet publiceren? Kunnen die bedrijven geen pool aan stage</w:t>
            </w:r>
            <w:r>
              <w:rPr>
                <w:rFonts w:ascii="Calibri Light" w:hAnsi="Calibri Light" w:cs="Calibri Light"/>
              </w:rPr>
              <w:t>plekken ter beschikking stellen?</w:t>
            </w:r>
            <w:r w:rsidRPr="00C62F65">
              <w:rPr>
                <w:rFonts w:ascii="Calibri Light" w:hAnsi="Calibri Light" w:cs="Calibri Light"/>
                <w:lang w:val="nl-NL"/>
              </w:rPr>
              <w:t xml:space="preserve"> </w:t>
            </w:r>
            <w:r>
              <w:rPr>
                <w:rFonts w:ascii="Calibri Light" w:hAnsi="Calibri Light" w:cs="Calibri Light"/>
                <w:lang w:val="nl-NL"/>
              </w:rPr>
              <w:t>We hebben het e</w:t>
            </w:r>
            <w:r w:rsidRPr="00C62F65">
              <w:rPr>
                <w:rFonts w:ascii="Calibri Light" w:hAnsi="Calibri Light" w:cs="Calibri Light"/>
                <w:lang w:val="nl-NL"/>
              </w:rPr>
              <w:t>ngagement nodig van werkgevers om stageplekken aan te bieden</w:t>
            </w:r>
            <w:r>
              <w:rPr>
                <w:rFonts w:ascii="Calibri Light" w:hAnsi="Calibri Light" w:cs="Calibri Light"/>
                <w:lang w:val="nl-NL"/>
              </w:rPr>
              <w:t xml:space="preserve"> </w:t>
            </w:r>
            <w:r>
              <w:rPr>
                <w:rFonts w:ascii="Calibri Light" w:hAnsi="Calibri Light" w:cs="Calibri Light"/>
              </w:rPr>
              <w:t>(met koppeling naar duaal leren)</w:t>
            </w:r>
            <w:r>
              <w:rPr>
                <w:rFonts w:ascii="Calibri Light" w:hAnsi="Calibri Light" w:cs="Calibri Light"/>
                <w:lang w:val="nl-NL"/>
              </w:rPr>
              <w:t>.</w:t>
            </w:r>
            <w:r w:rsidRPr="00C62F65">
              <w:rPr>
                <w:rFonts w:ascii="Calibri Light" w:hAnsi="Calibri Light" w:cs="Calibri Light"/>
                <w:lang w:val="nl-NL"/>
              </w:rPr>
              <w:t xml:space="preserve"> </w:t>
            </w:r>
          </w:p>
          <w:p w:rsidR="004A6823" w:rsidRDefault="004A6823" w:rsidP="00C62F65">
            <w:pPr>
              <w:rPr>
                <w:rFonts w:ascii="Calibri Light" w:hAnsi="Calibri Light" w:cs="Calibri Light"/>
              </w:rPr>
            </w:pPr>
          </w:p>
          <w:p w:rsidR="00D46396" w:rsidRDefault="004A6823" w:rsidP="00C62F65">
            <w:pPr>
              <w:rPr>
                <w:rFonts w:ascii="Calibri Light" w:hAnsi="Calibri Light" w:cs="Calibri Light"/>
              </w:rPr>
            </w:pPr>
            <w:r>
              <w:rPr>
                <w:rFonts w:ascii="Calibri Light" w:hAnsi="Calibri Light" w:cs="Calibri Light"/>
              </w:rPr>
              <w:t>Geert: E</w:t>
            </w:r>
            <w:r w:rsidR="00117D3D" w:rsidRPr="00117D3D">
              <w:rPr>
                <w:rFonts w:ascii="Calibri Light" w:hAnsi="Calibri Light" w:cs="Calibri Light"/>
              </w:rPr>
              <w:t xml:space="preserve">r wordt over bedrijven gesproken, niet met bedrijven. </w:t>
            </w:r>
            <w:r>
              <w:rPr>
                <w:rFonts w:ascii="Calibri Light" w:hAnsi="Calibri Light" w:cs="Calibri Light"/>
              </w:rPr>
              <w:t>Nochtans is het belangrijk dat bedrijven het gevoel hebben dat ze mee verantwoordelijk zijn voor het succes van de acties. Bijvoorbeeld bij jobbeurzen: laat b</w:t>
            </w:r>
            <w:r w:rsidR="00117D3D" w:rsidRPr="00117D3D">
              <w:rPr>
                <w:rFonts w:ascii="Calibri Light" w:hAnsi="Calibri Light" w:cs="Calibri Light"/>
              </w:rPr>
              <w:t xml:space="preserve">edrijven </w:t>
            </w:r>
            <w:r>
              <w:rPr>
                <w:rFonts w:ascii="Calibri Light" w:hAnsi="Calibri Light" w:cs="Calibri Light"/>
              </w:rPr>
              <w:t>mee</w:t>
            </w:r>
            <w:r w:rsidR="00117D3D" w:rsidRPr="00117D3D">
              <w:rPr>
                <w:rFonts w:ascii="Calibri Light" w:hAnsi="Calibri Light" w:cs="Calibri Light"/>
              </w:rPr>
              <w:t>werken aan de werving. Ze organiseren een technische screening. En iedereen die hierin slaagt, die geef je een kans met een stage. Zo engageer je bedrijven. Vroeger organiseerden we voor hen en waren zij 'klanten'.</w:t>
            </w:r>
            <w:r w:rsidR="00117D3D" w:rsidRPr="00117D3D">
              <w:rPr>
                <w:rFonts w:ascii="Calibri Light" w:hAnsi="Calibri Light" w:cs="Calibri Light"/>
              </w:rPr>
              <w:br/>
            </w:r>
          </w:p>
          <w:p w:rsidR="00C62F65" w:rsidRPr="00C62F65" w:rsidRDefault="00D46396" w:rsidP="00C62F65">
            <w:pPr>
              <w:rPr>
                <w:rFonts w:ascii="Calibri Light" w:hAnsi="Calibri Light" w:cs="Calibri Light"/>
                <w:lang w:val="nl-NL"/>
              </w:rPr>
            </w:pPr>
            <w:r>
              <w:rPr>
                <w:rFonts w:ascii="Calibri Light" w:hAnsi="Calibri Light" w:cs="Calibri Light"/>
                <w:lang w:val="nl-NL"/>
              </w:rPr>
              <w:t>Voorzitter</w:t>
            </w:r>
            <w:r w:rsidRPr="00C62F65">
              <w:rPr>
                <w:rFonts w:ascii="Calibri Light" w:hAnsi="Calibri Light" w:cs="Calibri Light"/>
                <w:lang w:val="nl-NL"/>
              </w:rPr>
              <w:t xml:space="preserve">: VDAB leidt </w:t>
            </w:r>
            <w:r>
              <w:rPr>
                <w:rFonts w:ascii="Calibri Light" w:hAnsi="Calibri Light" w:cs="Calibri Light"/>
                <w:lang w:val="nl-NL"/>
              </w:rPr>
              <w:t xml:space="preserve">nu al </w:t>
            </w:r>
            <w:r w:rsidRPr="00C62F65">
              <w:rPr>
                <w:rFonts w:ascii="Calibri Light" w:hAnsi="Calibri Light" w:cs="Calibri Light"/>
                <w:lang w:val="nl-NL"/>
              </w:rPr>
              <w:t xml:space="preserve">heel hard toe, waarom wordt VDAB niet meer gebruikt als </w:t>
            </w:r>
            <w:proofErr w:type="spellStart"/>
            <w:r w:rsidRPr="00C62F65">
              <w:rPr>
                <w:rFonts w:ascii="Calibri Light" w:hAnsi="Calibri Light" w:cs="Calibri Light"/>
                <w:lang w:val="nl-NL"/>
              </w:rPr>
              <w:t>toeleidingskanaal</w:t>
            </w:r>
            <w:proofErr w:type="spellEnd"/>
            <w:r w:rsidRPr="00C62F65">
              <w:rPr>
                <w:rFonts w:ascii="Calibri Light" w:hAnsi="Calibri Light" w:cs="Calibri Light"/>
                <w:lang w:val="nl-NL"/>
              </w:rPr>
              <w:t>?</w:t>
            </w:r>
            <w:r>
              <w:rPr>
                <w:rFonts w:ascii="Calibri Light" w:hAnsi="Calibri Light" w:cs="Calibri Light"/>
                <w:lang w:val="nl-NL"/>
              </w:rPr>
              <w:t xml:space="preserve"> </w:t>
            </w:r>
            <w:r w:rsidR="00117D3D" w:rsidRPr="00117D3D">
              <w:rPr>
                <w:rFonts w:ascii="Calibri Light" w:hAnsi="Calibri Light" w:cs="Calibri Light"/>
              </w:rPr>
              <w:t>Geert nuanceert de vacature</w:t>
            </w:r>
            <w:r w:rsidR="001D2119">
              <w:rPr>
                <w:rFonts w:ascii="Calibri Light" w:hAnsi="Calibri Light" w:cs="Calibri Light"/>
              </w:rPr>
              <w:t>-</w:t>
            </w:r>
            <w:r w:rsidR="00117D3D" w:rsidRPr="00117D3D">
              <w:rPr>
                <w:rFonts w:ascii="Calibri Light" w:hAnsi="Calibri Light" w:cs="Calibri Light"/>
              </w:rPr>
              <w:t>onderrapportage</w:t>
            </w:r>
            <w:r>
              <w:rPr>
                <w:rFonts w:ascii="Calibri Light" w:hAnsi="Calibri Light" w:cs="Calibri Light"/>
              </w:rPr>
              <w:t xml:space="preserve"> bij VDAB</w:t>
            </w:r>
            <w:r w:rsidR="00117D3D" w:rsidRPr="00117D3D">
              <w:rPr>
                <w:rFonts w:ascii="Calibri Light" w:hAnsi="Calibri Light" w:cs="Calibri Light"/>
              </w:rPr>
              <w:t xml:space="preserve">: heel veel mensen starten in </w:t>
            </w:r>
            <w:r>
              <w:rPr>
                <w:rFonts w:ascii="Calibri Light" w:hAnsi="Calibri Light" w:cs="Calibri Light"/>
              </w:rPr>
              <w:t xml:space="preserve">een </w:t>
            </w:r>
            <w:r w:rsidR="00117D3D" w:rsidRPr="00117D3D">
              <w:rPr>
                <w:rFonts w:ascii="Calibri Light" w:hAnsi="Calibri Light" w:cs="Calibri Light"/>
              </w:rPr>
              <w:t xml:space="preserve">bedrijf zonder vacature, zoals </w:t>
            </w:r>
            <w:proofErr w:type="spellStart"/>
            <w:r w:rsidR="00117D3D" w:rsidRPr="00117D3D">
              <w:rPr>
                <w:rFonts w:ascii="Calibri Light" w:hAnsi="Calibri Light" w:cs="Calibri Light"/>
              </w:rPr>
              <w:t>bvb</w:t>
            </w:r>
            <w:proofErr w:type="spellEnd"/>
            <w:r w:rsidR="00117D3D" w:rsidRPr="00117D3D">
              <w:rPr>
                <w:rFonts w:ascii="Calibri Light" w:hAnsi="Calibri Light" w:cs="Calibri Light"/>
              </w:rPr>
              <w:t xml:space="preserve"> studenten die hun stage verder zetten als werknemer in bedrijf.</w:t>
            </w:r>
          </w:p>
          <w:p w:rsidR="00D46396" w:rsidRDefault="00D46396" w:rsidP="00C62F65">
            <w:pPr>
              <w:rPr>
                <w:rFonts w:ascii="Calibri Light" w:hAnsi="Calibri Light" w:cs="Calibri Light"/>
                <w:b/>
                <w:bCs/>
                <w:lang w:val="nl-NL"/>
              </w:rPr>
            </w:pPr>
          </w:p>
          <w:p w:rsidR="00C62F65" w:rsidRDefault="00D46396" w:rsidP="00C62F65">
            <w:pPr>
              <w:rPr>
                <w:rFonts w:ascii="Calibri Light" w:hAnsi="Calibri Light" w:cs="Calibri Light"/>
                <w:bCs/>
                <w:lang w:val="nl-NL"/>
              </w:rPr>
            </w:pPr>
            <w:r>
              <w:rPr>
                <w:rFonts w:ascii="Calibri Light" w:hAnsi="Calibri Light" w:cs="Calibri Light"/>
                <w:bCs/>
                <w:lang w:val="nl-NL"/>
              </w:rPr>
              <w:t xml:space="preserve">Bram: Provincie neemt dit actieplan </w:t>
            </w:r>
            <w:r w:rsidR="00C62F65" w:rsidRPr="00D46396">
              <w:rPr>
                <w:rFonts w:ascii="Calibri Light" w:hAnsi="Calibri Light" w:cs="Calibri Light"/>
                <w:bCs/>
                <w:lang w:val="nl-NL"/>
              </w:rPr>
              <w:t>expli</w:t>
            </w:r>
            <w:r>
              <w:rPr>
                <w:rFonts w:ascii="Calibri Light" w:hAnsi="Calibri Light" w:cs="Calibri Light"/>
                <w:bCs/>
                <w:lang w:val="nl-NL"/>
              </w:rPr>
              <w:t>ciet ook mee naar de deputatie.</w:t>
            </w:r>
          </w:p>
          <w:p w:rsidR="00D46396" w:rsidRDefault="00D46396" w:rsidP="00C62F65">
            <w:pPr>
              <w:rPr>
                <w:rFonts w:ascii="Calibri Light" w:hAnsi="Calibri Light" w:cs="Calibri Light"/>
                <w:bCs/>
                <w:lang w:val="nl-NL"/>
              </w:rPr>
            </w:pPr>
          </w:p>
          <w:p w:rsidR="00D46396" w:rsidRPr="00D46396" w:rsidRDefault="00D46396" w:rsidP="00C62F65">
            <w:pPr>
              <w:rPr>
                <w:rFonts w:ascii="Calibri Light" w:hAnsi="Calibri Light" w:cs="Calibri Light"/>
                <w:b/>
                <w:lang w:val="nl-NL"/>
              </w:rPr>
            </w:pPr>
            <w:r w:rsidRPr="00D46396">
              <w:rPr>
                <w:rFonts w:ascii="Calibri Light" w:hAnsi="Calibri Light" w:cs="Calibri Light"/>
                <w:b/>
                <w:bCs/>
                <w:lang w:val="nl-NL"/>
              </w:rPr>
              <w:t>Besluit:</w:t>
            </w:r>
          </w:p>
          <w:p w:rsidR="00C62F65" w:rsidRDefault="00C62F65" w:rsidP="00C62F65">
            <w:pPr>
              <w:rPr>
                <w:rFonts w:ascii="Calibri Light" w:hAnsi="Calibri Light" w:cs="Calibri Light"/>
                <w:lang w:val="nl-NL"/>
              </w:rPr>
            </w:pPr>
            <w:r w:rsidRPr="00C62F65">
              <w:rPr>
                <w:rFonts w:ascii="Calibri Light" w:hAnsi="Calibri Light" w:cs="Calibri Light"/>
                <w:lang w:val="nl-NL"/>
              </w:rPr>
              <w:t>Gsiw</w:t>
            </w:r>
            <w:r w:rsidR="00D46396">
              <w:rPr>
                <w:rFonts w:ascii="Calibri Light" w:hAnsi="Calibri Light" w:cs="Calibri Light"/>
                <w:lang w:val="nl-NL"/>
              </w:rPr>
              <w:t xml:space="preserve"> engageert zich voor een gezamenlijk actieplan voor Werken in de Haven</w:t>
            </w:r>
            <w:r w:rsidRPr="00C62F65">
              <w:rPr>
                <w:rFonts w:ascii="Calibri Light" w:hAnsi="Calibri Light" w:cs="Calibri Light"/>
                <w:lang w:val="nl-NL"/>
              </w:rPr>
              <w:t>.</w:t>
            </w:r>
          </w:p>
          <w:p w:rsidR="00A475F9" w:rsidRPr="00C62F65" w:rsidRDefault="00A475F9" w:rsidP="00C62F65">
            <w:pPr>
              <w:rPr>
                <w:rFonts w:ascii="Calibri Light" w:hAnsi="Calibri Light" w:cs="Calibri Light"/>
                <w:lang w:val="nl-NL"/>
              </w:rPr>
            </w:pPr>
          </w:p>
          <w:p w:rsidR="00A40B23" w:rsidRPr="00A40B23" w:rsidRDefault="00A40B23" w:rsidP="00A447EF">
            <w:pPr>
              <w:rPr>
                <w:rFonts w:cstheme="majorHAnsi"/>
                <w:lang w:val="nl-NL"/>
              </w:rPr>
            </w:pPr>
          </w:p>
        </w:tc>
      </w:tr>
    </w:tbl>
    <w:p w:rsidR="005640B3" w:rsidRPr="00330DF6" w:rsidRDefault="005640B3" w:rsidP="005640B3">
      <w:pPr>
        <w:rPr>
          <w:lang w:val="nl-NL"/>
        </w:rPr>
      </w:pPr>
    </w:p>
    <w:p w:rsidR="005640B3" w:rsidRDefault="005640B3" w:rsidP="005640B3">
      <w:pPr>
        <w:pStyle w:val="BlockLine"/>
        <w:rPr>
          <w:rFonts w:asciiTheme="majorHAnsi" w:hAnsiTheme="majorHAnsi" w:cstheme="majorHAnsi"/>
          <w:lang w:val="nl-NL"/>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7261"/>
      </w:tblGrid>
      <w:tr w:rsidR="005640B3" w:rsidRPr="00330DF6" w:rsidTr="002750FA">
        <w:tc>
          <w:tcPr>
            <w:tcW w:w="1951" w:type="dxa"/>
          </w:tcPr>
          <w:p w:rsidR="005640B3" w:rsidRPr="008E24EE" w:rsidRDefault="00AF5B2C" w:rsidP="002750FA">
            <w:pPr>
              <w:jc w:val="right"/>
              <w:rPr>
                <w:rFonts w:cstheme="majorHAnsi"/>
                <w:b/>
                <w:lang w:val="nl-NL"/>
              </w:rPr>
            </w:pPr>
            <w:r>
              <w:rPr>
                <w:rFonts w:cstheme="majorHAnsi"/>
                <w:b/>
              </w:rPr>
              <w:t>N</w:t>
            </w:r>
            <w:r w:rsidRPr="00AF5B2C">
              <w:rPr>
                <w:rFonts w:cstheme="majorHAnsi"/>
                <w:b/>
              </w:rPr>
              <w:t>ieuw dienstverlenings</w:t>
            </w:r>
            <w:r>
              <w:rPr>
                <w:rFonts w:cstheme="majorHAnsi"/>
                <w:b/>
              </w:rPr>
              <w:t>-</w:t>
            </w:r>
            <w:r w:rsidRPr="00AF5B2C">
              <w:rPr>
                <w:rFonts w:cstheme="majorHAnsi"/>
                <w:b/>
              </w:rPr>
              <w:t>model VDAB – Freddy Van Malderen</w:t>
            </w:r>
          </w:p>
        </w:tc>
        <w:tc>
          <w:tcPr>
            <w:tcW w:w="7261" w:type="dxa"/>
          </w:tcPr>
          <w:p w:rsidR="00756DEE" w:rsidRPr="00756DEE" w:rsidRDefault="00756DEE" w:rsidP="00A475F9">
            <w:pPr>
              <w:rPr>
                <w:rFonts w:ascii="Calibri Light" w:hAnsi="Calibri Light"/>
                <w:b/>
                <w:lang w:val="nl-NL"/>
              </w:rPr>
            </w:pPr>
            <w:r>
              <w:rPr>
                <w:rFonts w:ascii="Calibri Light" w:hAnsi="Calibri Light"/>
                <w:b/>
                <w:lang w:val="nl-NL"/>
              </w:rPr>
              <w:t xml:space="preserve">VDAB </w:t>
            </w:r>
            <w:r w:rsidRPr="00756DEE">
              <w:rPr>
                <w:rFonts w:ascii="Calibri Light" w:hAnsi="Calibri Light"/>
                <w:b/>
                <w:lang w:val="nl-NL"/>
              </w:rPr>
              <w:t>Dienstverlening 2020</w:t>
            </w:r>
          </w:p>
          <w:p w:rsidR="00756DEE" w:rsidRDefault="00756DEE" w:rsidP="00A475F9">
            <w:pPr>
              <w:rPr>
                <w:rFonts w:ascii="Calibri Light" w:hAnsi="Calibri Light"/>
                <w:lang w:val="nl-NL"/>
              </w:rPr>
            </w:pPr>
          </w:p>
          <w:p w:rsidR="00505626" w:rsidRDefault="00AF5B2C" w:rsidP="00A475F9">
            <w:pPr>
              <w:rPr>
                <w:rFonts w:ascii="Calibri Light" w:hAnsi="Calibri Light"/>
              </w:rPr>
            </w:pPr>
            <w:r>
              <w:rPr>
                <w:rFonts w:ascii="Calibri Light" w:hAnsi="Calibri Light"/>
              </w:rPr>
              <w:t>Presentatie</w:t>
            </w:r>
            <w:r w:rsidR="00A475F9">
              <w:rPr>
                <w:rFonts w:ascii="Calibri Light" w:hAnsi="Calibri Light"/>
              </w:rPr>
              <w:t xml:space="preserve">: zie </w:t>
            </w:r>
            <w:r w:rsidRPr="00A475F9">
              <w:rPr>
                <w:rFonts w:ascii="Calibri Light" w:hAnsi="Calibri Light"/>
                <w:b/>
              </w:rPr>
              <w:t>bijlage</w:t>
            </w:r>
            <w:r w:rsidR="00A475F9" w:rsidRPr="00A475F9">
              <w:rPr>
                <w:rFonts w:ascii="Calibri Light" w:hAnsi="Calibri Light"/>
                <w:b/>
              </w:rPr>
              <w:t xml:space="preserve"> </w:t>
            </w:r>
            <w:r w:rsidR="009F0F1E">
              <w:rPr>
                <w:rFonts w:ascii="Calibri Light" w:hAnsi="Calibri Light"/>
                <w:b/>
              </w:rPr>
              <w:t>8</w:t>
            </w:r>
          </w:p>
          <w:p w:rsidR="00756DEE" w:rsidRDefault="00756DEE" w:rsidP="00756DEE">
            <w:pPr>
              <w:rPr>
                <w:rFonts w:ascii="Calibri Light" w:hAnsi="Calibri Light"/>
              </w:rPr>
            </w:pPr>
          </w:p>
          <w:p w:rsidR="00A475F9" w:rsidRDefault="00756DEE" w:rsidP="00756DEE">
            <w:pPr>
              <w:rPr>
                <w:rFonts w:ascii="Calibri Light" w:hAnsi="Calibri Light"/>
                <w:lang w:val="nl-NL"/>
              </w:rPr>
            </w:pPr>
            <w:r w:rsidRPr="00756DEE">
              <w:rPr>
                <w:rFonts w:ascii="Calibri Light" w:hAnsi="Calibri Light"/>
              </w:rPr>
              <w:t>Hoe gaat VDAB zijn klanten bedienen in 2020?</w:t>
            </w:r>
            <w:r w:rsidRPr="00756DEE">
              <w:rPr>
                <w:rFonts w:ascii="Calibri Light" w:hAnsi="Calibri Light"/>
                <w:lang w:val="nl-NL"/>
              </w:rPr>
              <w:t xml:space="preserve"> </w:t>
            </w:r>
            <w:r w:rsidR="00A475F9">
              <w:rPr>
                <w:rFonts w:ascii="Calibri Light" w:hAnsi="Calibri Light"/>
                <w:lang w:val="nl-NL"/>
              </w:rPr>
              <w:t xml:space="preserve">VDAB heeft een </w:t>
            </w:r>
            <w:r w:rsidR="00A475F9" w:rsidRPr="00A475F9">
              <w:rPr>
                <w:rFonts w:ascii="Calibri Light" w:hAnsi="Calibri Light"/>
                <w:lang w:val="nl-NL"/>
              </w:rPr>
              <w:t xml:space="preserve">nieuwe contactstrategie en </w:t>
            </w:r>
            <w:r w:rsidR="00A475F9">
              <w:rPr>
                <w:rFonts w:ascii="Calibri Light" w:hAnsi="Calibri Light"/>
                <w:lang w:val="nl-NL"/>
              </w:rPr>
              <w:t xml:space="preserve">een </w:t>
            </w:r>
            <w:r w:rsidR="00A475F9" w:rsidRPr="00A475F9">
              <w:rPr>
                <w:rFonts w:ascii="Calibri Light" w:hAnsi="Calibri Light"/>
                <w:lang w:val="nl-NL"/>
              </w:rPr>
              <w:t>nieuwe sectorale werking</w:t>
            </w:r>
            <w:r w:rsidR="00A475F9">
              <w:rPr>
                <w:rFonts w:ascii="Calibri Light" w:hAnsi="Calibri Light"/>
                <w:lang w:val="nl-NL"/>
              </w:rPr>
              <w:t xml:space="preserve"> om tegemoet te komen aan de </w:t>
            </w:r>
            <w:r>
              <w:rPr>
                <w:rFonts w:ascii="Calibri Light" w:hAnsi="Calibri Light"/>
                <w:lang w:val="nl-NL"/>
              </w:rPr>
              <w:t xml:space="preserve">nieuwe uitdagingen: </w:t>
            </w:r>
            <w:r w:rsidRPr="00756DEE">
              <w:rPr>
                <w:rFonts w:ascii="Calibri Light" w:hAnsi="Calibri Light"/>
                <w:lang w:val="nl-NL"/>
              </w:rPr>
              <w:t>VOCA</w:t>
            </w:r>
            <w:r>
              <w:rPr>
                <w:rFonts w:ascii="Calibri Light" w:hAnsi="Calibri Light"/>
                <w:lang w:val="nl-NL"/>
              </w:rPr>
              <w:t xml:space="preserve"> arbeidsmarkt</w:t>
            </w:r>
            <w:r w:rsidRPr="00756DEE">
              <w:rPr>
                <w:rFonts w:ascii="Calibri Light" w:hAnsi="Calibri Light"/>
                <w:lang w:val="nl-NL"/>
              </w:rPr>
              <w:t>, werk 4.0, hogere verwachtingen klant</w:t>
            </w:r>
            <w:r>
              <w:rPr>
                <w:rFonts w:ascii="Calibri Light" w:hAnsi="Calibri Light"/>
                <w:lang w:val="nl-NL"/>
              </w:rPr>
              <w:t xml:space="preserve">, … </w:t>
            </w:r>
          </w:p>
          <w:p w:rsidR="00756DEE" w:rsidRDefault="00756DEE" w:rsidP="00756DEE">
            <w:pPr>
              <w:rPr>
                <w:rFonts w:ascii="Calibri Light" w:hAnsi="Calibri Light"/>
                <w:lang w:val="nl-NL"/>
              </w:rPr>
            </w:pPr>
          </w:p>
          <w:p w:rsidR="00756DEE" w:rsidRDefault="00756DEE" w:rsidP="00756DEE">
            <w:pPr>
              <w:rPr>
                <w:rFonts w:ascii="Calibri Light" w:hAnsi="Calibri Light"/>
                <w:lang w:val="nl-NL"/>
              </w:rPr>
            </w:pPr>
            <w:r>
              <w:rPr>
                <w:rFonts w:ascii="Calibri Light" w:hAnsi="Calibri Light"/>
                <w:lang w:val="nl-NL"/>
              </w:rPr>
              <w:t>Deze nieuwe dienstverlening wordt in elke provincie uitgerold (vanaf najaar 2018) en op Vlaams niveau aangestuurd.</w:t>
            </w:r>
          </w:p>
          <w:p w:rsidR="00756DEE" w:rsidRDefault="00756DEE" w:rsidP="00756DEE">
            <w:pPr>
              <w:rPr>
                <w:rFonts w:ascii="Calibri Light" w:hAnsi="Calibri Light"/>
                <w:lang w:val="nl-NL"/>
              </w:rPr>
            </w:pPr>
          </w:p>
          <w:p w:rsidR="00756DEE" w:rsidRPr="00756DEE" w:rsidRDefault="00756DEE" w:rsidP="00756DEE">
            <w:pPr>
              <w:rPr>
                <w:rFonts w:ascii="Calibri Light" w:hAnsi="Calibri Light"/>
              </w:rPr>
            </w:pPr>
            <w:r w:rsidRPr="00756DEE">
              <w:rPr>
                <w:rFonts w:ascii="Calibri Light" w:hAnsi="Calibri Light"/>
                <w:i/>
                <w:lang w:val="nl-NL"/>
              </w:rPr>
              <w:t>Contactstrategie:</w:t>
            </w:r>
            <w:r w:rsidRPr="00756DEE">
              <w:rPr>
                <w:rFonts w:ascii="Calibri Light" w:hAnsi="Calibri Light"/>
                <w:lang w:val="nl-NL"/>
              </w:rPr>
              <w:t xml:space="preserve"> klant aan het stuur, eerst appel op zelfredzaamheid</w:t>
            </w:r>
            <w:r>
              <w:rPr>
                <w:rFonts w:ascii="Calibri Light" w:hAnsi="Calibri Light"/>
                <w:lang w:val="nl-NL"/>
              </w:rPr>
              <w:t xml:space="preserve">. </w:t>
            </w:r>
            <w:r>
              <w:rPr>
                <w:rFonts w:ascii="Calibri Light" w:hAnsi="Calibri Light"/>
              </w:rPr>
              <w:t>Ondersteuning kan vanuit VDAB:</w:t>
            </w:r>
            <w:r w:rsidRPr="00756DEE">
              <w:rPr>
                <w:rFonts w:ascii="Calibri Light" w:hAnsi="Calibri Light"/>
              </w:rPr>
              <w:t xml:space="preserve"> </w:t>
            </w:r>
          </w:p>
          <w:p w:rsidR="00756DEE" w:rsidRPr="00756DEE" w:rsidRDefault="00756DEE" w:rsidP="00CC4FEC">
            <w:pPr>
              <w:numPr>
                <w:ilvl w:val="0"/>
                <w:numId w:val="20"/>
              </w:numPr>
              <w:rPr>
                <w:rFonts w:ascii="Calibri Light" w:hAnsi="Calibri Light"/>
              </w:rPr>
            </w:pPr>
            <w:r w:rsidRPr="00756DEE">
              <w:rPr>
                <w:rFonts w:ascii="Calibri Light" w:hAnsi="Calibri Light"/>
                <w:lang w:val="en-US"/>
              </w:rPr>
              <w:t xml:space="preserve">Digital first </w:t>
            </w:r>
          </w:p>
          <w:p w:rsidR="00756DEE" w:rsidRPr="00756DEE" w:rsidRDefault="00756DEE" w:rsidP="00CC4FEC">
            <w:pPr>
              <w:numPr>
                <w:ilvl w:val="0"/>
                <w:numId w:val="20"/>
              </w:numPr>
              <w:rPr>
                <w:rFonts w:ascii="Calibri Light" w:hAnsi="Calibri Light"/>
              </w:rPr>
            </w:pPr>
            <w:r>
              <w:rPr>
                <w:rFonts w:ascii="Calibri Light" w:hAnsi="Calibri Light"/>
                <w:lang w:val="en-US"/>
              </w:rPr>
              <w:t>H</w:t>
            </w:r>
            <w:r w:rsidRPr="00756DEE">
              <w:rPr>
                <w:rFonts w:ascii="Calibri Light" w:hAnsi="Calibri Light"/>
                <w:lang w:val="en-US"/>
              </w:rPr>
              <w:t>uman digital (</w:t>
            </w:r>
            <w:proofErr w:type="spellStart"/>
            <w:r w:rsidRPr="00756DEE">
              <w:rPr>
                <w:rFonts w:ascii="Calibri Light" w:hAnsi="Calibri Light"/>
                <w:lang w:val="en-US"/>
              </w:rPr>
              <w:t>servicelijn</w:t>
            </w:r>
            <w:proofErr w:type="spellEnd"/>
            <w:r w:rsidRPr="00756DEE">
              <w:rPr>
                <w:rFonts w:ascii="Calibri Light" w:hAnsi="Calibri Light"/>
                <w:lang w:val="en-US"/>
              </w:rPr>
              <w:t xml:space="preserve">) </w:t>
            </w:r>
          </w:p>
          <w:p w:rsidR="00756DEE" w:rsidRPr="00756DEE" w:rsidRDefault="00756DEE" w:rsidP="00CC4FEC">
            <w:pPr>
              <w:numPr>
                <w:ilvl w:val="0"/>
                <w:numId w:val="20"/>
              </w:numPr>
              <w:rPr>
                <w:rFonts w:ascii="Calibri Light" w:hAnsi="Calibri Light"/>
              </w:rPr>
            </w:pPr>
            <w:r>
              <w:rPr>
                <w:rFonts w:ascii="Calibri Light" w:hAnsi="Calibri Light"/>
                <w:lang w:val="en-US"/>
              </w:rPr>
              <w:t>F</w:t>
            </w:r>
            <w:r w:rsidRPr="00756DEE">
              <w:rPr>
                <w:rFonts w:ascii="Calibri Light" w:hAnsi="Calibri Light"/>
                <w:lang w:val="en-US"/>
              </w:rPr>
              <w:t xml:space="preserve">ace to face. </w:t>
            </w:r>
          </w:p>
          <w:p w:rsidR="00756DEE" w:rsidRPr="00756DEE" w:rsidRDefault="00756DEE" w:rsidP="00756DEE">
            <w:pPr>
              <w:rPr>
                <w:rFonts w:ascii="Calibri Light" w:hAnsi="Calibri Light"/>
                <w:lang w:val="nl-NL"/>
              </w:rPr>
            </w:pPr>
            <w:r w:rsidRPr="00756DEE">
              <w:rPr>
                <w:rFonts w:ascii="Calibri Light" w:hAnsi="Calibri Light"/>
              </w:rPr>
              <w:t>Servicelijn schat zelfredzaamheid in vanaf september. En draagt over naar face to face indien nodig. De servicelijn is gratis.</w:t>
            </w:r>
          </w:p>
          <w:p w:rsidR="00756DEE" w:rsidRPr="009D0946" w:rsidRDefault="00756DEE" w:rsidP="009D0946">
            <w:pPr>
              <w:pStyle w:val="Lijstalinea"/>
              <w:numPr>
                <w:ilvl w:val="0"/>
                <w:numId w:val="2"/>
              </w:numPr>
              <w:rPr>
                <w:rFonts w:ascii="Calibri Light" w:hAnsi="Calibri Light" w:cs="Calibri Light"/>
                <w:lang w:val="nl-NL"/>
              </w:rPr>
            </w:pPr>
            <w:r w:rsidRPr="009D0946">
              <w:rPr>
                <w:rFonts w:ascii="Calibri Light" w:hAnsi="Calibri Light" w:cs="Calibri Light"/>
                <w:lang w:val="nl-NL"/>
              </w:rPr>
              <w:t>Servicelijn als schakel in bemiddelingsproces (inschatten, opvolgen, transmissie)</w:t>
            </w:r>
          </w:p>
          <w:p w:rsidR="00756DEE" w:rsidRPr="009D0946" w:rsidRDefault="00947075" w:rsidP="009D0946">
            <w:pPr>
              <w:pStyle w:val="Lijstalinea"/>
              <w:numPr>
                <w:ilvl w:val="1"/>
                <w:numId w:val="2"/>
              </w:numPr>
              <w:rPr>
                <w:rFonts w:ascii="Calibri Light" w:hAnsi="Calibri Light" w:cs="Calibri Light"/>
                <w:lang w:val="nl-NL"/>
              </w:rPr>
            </w:pPr>
            <w:r>
              <w:rPr>
                <w:rFonts w:ascii="Calibri Light" w:hAnsi="Calibri Light" w:cs="Calibri Light"/>
                <w:lang w:val="nl-NL"/>
              </w:rPr>
              <w:t>Data</w:t>
            </w:r>
            <w:r w:rsidR="00756DEE" w:rsidRPr="009D0946">
              <w:rPr>
                <w:rFonts w:ascii="Calibri Light" w:hAnsi="Calibri Light" w:cs="Calibri Light"/>
                <w:lang w:val="nl-NL"/>
              </w:rPr>
              <w:t xml:space="preserve">mining inschakelen om te bepalen hoelang werkzoekende verwacht wordt werkloos te zijn op het moment van inschrijving: om bijv. te sensibiliseren rond opleiding (vb. als je een opleiding metsen volgt, ga je waarschijnlijk maar 3 </w:t>
            </w:r>
            <w:proofErr w:type="spellStart"/>
            <w:r w:rsidR="00756DEE" w:rsidRPr="009D0946">
              <w:rPr>
                <w:rFonts w:ascii="Calibri Light" w:hAnsi="Calibri Light" w:cs="Calibri Light"/>
                <w:lang w:val="nl-NL"/>
              </w:rPr>
              <w:t>mdn</w:t>
            </w:r>
            <w:proofErr w:type="spellEnd"/>
            <w:r w:rsidR="00756DEE" w:rsidRPr="009D0946">
              <w:rPr>
                <w:rFonts w:ascii="Calibri Light" w:hAnsi="Calibri Light" w:cs="Calibri Light"/>
                <w:lang w:val="nl-NL"/>
              </w:rPr>
              <w:t xml:space="preserve"> werkloos zijn i.p.v. 18 </w:t>
            </w:r>
            <w:proofErr w:type="spellStart"/>
            <w:r w:rsidR="00756DEE" w:rsidRPr="009D0946">
              <w:rPr>
                <w:rFonts w:ascii="Calibri Light" w:hAnsi="Calibri Light" w:cs="Calibri Light"/>
                <w:lang w:val="nl-NL"/>
              </w:rPr>
              <w:t>mndn</w:t>
            </w:r>
            <w:proofErr w:type="spellEnd"/>
            <w:r w:rsidR="00756DEE" w:rsidRPr="009D0946">
              <w:rPr>
                <w:rFonts w:ascii="Calibri Light" w:hAnsi="Calibri Light" w:cs="Calibri Light"/>
                <w:lang w:val="nl-NL"/>
              </w:rPr>
              <w:t>)</w:t>
            </w:r>
          </w:p>
          <w:p w:rsidR="00756DEE" w:rsidRPr="009D0946" w:rsidRDefault="00756DEE" w:rsidP="009D0946">
            <w:pPr>
              <w:pStyle w:val="Lijstalinea"/>
              <w:numPr>
                <w:ilvl w:val="0"/>
                <w:numId w:val="2"/>
              </w:numPr>
              <w:rPr>
                <w:rFonts w:ascii="Calibri Light" w:hAnsi="Calibri Light" w:cs="Calibri Light"/>
                <w:lang w:val="nl-NL"/>
              </w:rPr>
            </w:pPr>
            <w:r w:rsidRPr="009D0946">
              <w:rPr>
                <w:rFonts w:ascii="Calibri Light" w:hAnsi="Calibri Light" w:cs="Calibri Light"/>
                <w:lang w:val="nl-NL"/>
              </w:rPr>
              <w:t>Sectorale bemiddelaars krijgen meer ruimte voor gerichte begeleiding op maat van de werkzoekende.</w:t>
            </w:r>
          </w:p>
          <w:p w:rsidR="00756DEE" w:rsidRDefault="00756DEE" w:rsidP="009D0946">
            <w:pPr>
              <w:pStyle w:val="Lijstalinea"/>
              <w:numPr>
                <w:ilvl w:val="0"/>
                <w:numId w:val="2"/>
              </w:numPr>
              <w:rPr>
                <w:rFonts w:ascii="Calibri Light" w:hAnsi="Calibri Light"/>
                <w:lang w:val="nl-NL"/>
              </w:rPr>
            </w:pPr>
            <w:r w:rsidRPr="009D0946">
              <w:rPr>
                <w:rFonts w:ascii="Calibri Light" w:hAnsi="Calibri Light" w:cs="Calibri Light"/>
                <w:lang w:val="nl-NL"/>
              </w:rPr>
              <w:t>Intensieve</w:t>
            </w:r>
            <w:r w:rsidRPr="00756DEE">
              <w:rPr>
                <w:rFonts w:ascii="Calibri Light" w:hAnsi="Calibri Light"/>
                <w:lang w:val="nl-NL"/>
              </w:rPr>
              <w:t xml:space="preserve"> bemiddelaars krijgen meer ruimte om de werkzoekende te empoweren</w:t>
            </w:r>
            <w:r>
              <w:rPr>
                <w:rFonts w:ascii="Calibri Light" w:hAnsi="Calibri Light"/>
                <w:lang w:val="nl-NL"/>
              </w:rPr>
              <w:t>.</w:t>
            </w:r>
          </w:p>
          <w:p w:rsidR="00756DEE" w:rsidRDefault="00756DEE" w:rsidP="00756DEE">
            <w:pPr>
              <w:rPr>
                <w:rFonts w:ascii="Calibri Light" w:hAnsi="Calibri Light"/>
                <w:lang w:val="nl-NL"/>
              </w:rPr>
            </w:pPr>
          </w:p>
          <w:p w:rsidR="00756DEE" w:rsidRPr="00756DEE" w:rsidRDefault="00756DEE" w:rsidP="00756DEE">
            <w:pPr>
              <w:rPr>
                <w:rFonts w:ascii="Calibri Light" w:hAnsi="Calibri Light"/>
                <w:i/>
                <w:lang w:val="nl-NL"/>
              </w:rPr>
            </w:pPr>
            <w:r w:rsidRPr="00756DEE">
              <w:rPr>
                <w:rFonts w:ascii="Calibri Light" w:hAnsi="Calibri Light"/>
                <w:i/>
                <w:lang w:val="nl-NL"/>
              </w:rPr>
              <w:t>Sectorale werking:</w:t>
            </w:r>
          </w:p>
          <w:p w:rsidR="00BB4FA0" w:rsidRDefault="00756DEE" w:rsidP="00756DEE">
            <w:pPr>
              <w:rPr>
                <w:rFonts w:ascii="Calibri Light" w:hAnsi="Calibri Light"/>
                <w:lang w:val="nl-NL"/>
              </w:rPr>
            </w:pPr>
            <w:r w:rsidRPr="00756DEE">
              <w:rPr>
                <w:rFonts w:ascii="Calibri Light" w:hAnsi="Calibri Light"/>
                <w:lang w:val="nl-NL"/>
              </w:rPr>
              <w:t xml:space="preserve">Sectorale teams: </w:t>
            </w:r>
          </w:p>
          <w:p w:rsidR="00BB4FA0" w:rsidRPr="009D0946" w:rsidRDefault="00756DEE" w:rsidP="009D0946">
            <w:pPr>
              <w:pStyle w:val="Lijstalinea"/>
              <w:numPr>
                <w:ilvl w:val="0"/>
                <w:numId w:val="2"/>
              </w:numPr>
              <w:rPr>
                <w:rFonts w:ascii="Calibri Light" w:hAnsi="Calibri Light" w:cs="Calibri Light"/>
                <w:lang w:val="nl-NL"/>
              </w:rPr>
            </w:pPr>
            <w:r w:rsidRPr="009D0946">
              <w:rPr>
                <w:rFonts w:ascii="Calibri Light" w:hAnsi="Calibri Light" w:cs="Calibri Light"/>
                <w:lang w:val="nl-NL"/>
              </w:rPr>
              <w:t xml:space="preserve">6 clustermanagers die voor de ganse provincie verantwoordelijk </w:t>
            </w:r>
            <w:r w:rsidR="00CC4FEC" w:rsidRPr="009D0946">
              <w:rPr>
                <w:rFonts w:ascii="Calibri Light" w:hAnsi="Calibri Light" w:cs="Calibri Light"/>
                <w:lang w:val="nl-NL"/>
              </w:rPr>
              <w:t xml:space="preserve">zijn </w:t>
            </w:r>
            <w:r w:rsidR="00BB4FA0" w:rsidRPr="009D0946">
              <w:rPr>
                <w:rFonts w:ascii="Calibri Light" w:hAnsi="Calibri Light" w:cs="Calibri Light"/>
                <w:lang w:val="nl-NL"/>
              </w:rPr>
              <w:t>voor die cluster van a tot z.</w:t>
            </w:r>
          </w:p>
          <w:p w:rsidR="00BB4FA0" w:rsidRPr="009D0946" w:rsidRDefault="00756DEE" w:rsidP="009D0946">
            <w:pPr>
              <w:pStyle w:val="Lijstalinea"/>
              <w:numPr>
                <w:ilvl w:val="0"/>
                <w:numId w:val="2"/>
              </w:numPr>
              <w:rPr>
                <w:rFonts w:ascii="Calibri Light" w:hAnsi="Calibri Light" w:cs="Calibri Light"/>
                <w:lang w:val="nl-NL"/>
              </w:rPr>
            </w:pPr>
            <w:r w:rsidRPr="009D0946">
              <w:rPr>
                <w:rFonts w:ascii="Calibri Light" w:hAnsi="Calibri Light" w:cs="Calibri Light"/>
                <w:lang w:val="nl-NL"/>
              </w:rPr>
              <w:t xml:space="preserve">2 </w:t>
            </w:r>
            <w:r w:rsidR="00CC4FEC" w:rsidRPr="009D0946">
              <w:rPr>
                <w:rFonts w:ascii="Calibri Light" w:hAnsi="Calibri Light" w:cs="Calibri Light"/>
                <w:lang w:val="nl-NL"/>
              </w:rPr>
              <w:t xml:space="preserve">managers </w:t>
            </w:r>
            <w:r w:rsidRPr="009D0946">
              <w:rPr>
                <w:rFonts w:ascii="Calibri Light" w:hAnsi="Calibri Light" w:cs="Calibri Light"/>
                <w:lang w:val="nl-NL"/>
              </w:rPr>
              <w:t>voor de intensieve dienstverlening</w:t>
            </w:r>
            <w:r w:rsidR="00CC4FEC" w:rsidRPr="009D0946">
              <w:rPr>
                <w:rFonts w:ascii="Calibri Light" w:hAnsi="Calibri Light" w:cs="Calibri Light"/>
                <w:lang w:val="nl-NL"/>
              </w:rPr>
              <w:t xml:space="preserve">. </w:t>
            </w:r>
          </w:p>
          <w:p w:rsidR="00756DEE" w:rsidRPr="00756DEE" w:rsidRDefault="00CC4FEC" w:rsidP="009D0946">
            <w:pPr>
              <w:pStyle w:val="Lijstalinea"/>
              <w:numPr>
                <w:ilvl w:val="0"/>
                <w:numId w:val="2"/>
              </w:numPr>
              <w:rPr>
                <w:rFonts w:ascii="Calibri Light" w:hAnsi="Calibri Light"/>
                <w:lang w:val="nl-NL"/>
              </w:rPr>
            </w:pPr>
            <w:r w:rsidRPr="009D0946">
              <w:rPr>
                <w:rFonts w:ascii="Calibri Light" w:hAnsi="Calibri Light" w:cs="Calibri Light"/>
                <w:lang w:val="nl-NL"/>
              </w:rPr>
              <w:t xml:space="preserve">Daarnaast is er ook de </w:t>
            </w:r>
            <w:r w:rsidR="00756DEE" w:rsidRPr="009D0946">
              <w:rPr>
                <w:rFonts w:ascii="Calibri Light" w:hAnsi="Calibri Light" w:cs="Calibri Light"/>
                <w:lang w:val="nl-NL"/>
              </w:rPr>
              <w:t xml:space="preserve">stadsmanager, </w:t>
            </w:r>
            <w:r w:rsidRPr="009D0946">
              <w:rPr>
                <w:rFonts w:ascii="Calibri Light" w:hAnsi="Calibri Light" w:cs="Calibri Light"/>
                <w:lang w:val="nl-NL"/>
              </w:rPr>
              <w:t xml:space="preserve">de </w:t>
            </w:r>
            <w:r w:rsidR="00756DEE" w:rsidRPr="009D0946">
              <w:rPr>
                <w:rFonts w:ascii="Calibri Light" w:hAnsi="Calibri Light" w:cs="Calibri Light"/>
                <w:lang w:val="nl-NL"/>
              </w:rPr>
              <w:t xml:space="preserve">netwerkmanager en </w:t>
            </w:r>
            <w:r w:rsidRPr="009D0946">
              <w:rPr>
                <w:rFonts w:ascii="Calibri Light" w:hAnsi="Calibri Light" w:cs="Calibri Light"/>
                <w:lang w:val="nl-NL"/>
              </w:rPr>
              <w:t xml:space="preserve">de </w:t>
            </w:r>
            <w:r w:rsidR="00756DEE" w:rsidRPr="009D0946">
              <w:rPr>
                <w:rFonts w:ascii="Calibri Light" w:hAnsi="Calibri Light" w:cs="Calibri Light"/>
                <w:lang w:val="nl-NL"/>
              </w:rPr>
              <w:t>stafmedewerk</w:t>
            </w:r>
            <w:r w:rsidRPr="009D0946">
              <w:rPr>
                <w:rFonts w:ascii="Calibri Light" w:hAnsi="Calibri Light" w:cs="Calibri Light"/>
                <w:lang w:val="nl-NL"/>
              </w:rPr>
              <w:t>er</w:t>
            </w:r>
            <w:r w:rsidR="00756DEE" w:rsidRPr="00756DEE">
              <w:rPr>
                <w:rFonts w:ascii="Calibri Light" w:hAnsi="Calibri Light"/>
                <w:lang w:val="nl-NL"/>
              </w:rPr>
              <w:t xml:space="preserve"> onderwijs</w:t>
            </w:r>
            <w:r>
              <w:rPr>
                <w:rFonts w:ascii="Calibri Light" w:hAnsi="Calibri Light"/>
                <w:lang w:val="nl-NL"/>
              </w:rPr>
              <w:t>.</w:t>
            </w:r>
          </w:p>
          <w:p w:rsidR="00756DEE" w:rsidRDefault="00CC4FEC" w:rsidP="00756DEE">
            <w:pPr>
              <w:rPr>
                <w:rFonts w:ascii="Calibri Light" w:hAnsi="Calibri Light"/>
                <w:lang w:val="nl-NL"/>
              </w:rPr>
            </w:pPr>
            <w:r>
              <w:rPr>
                <w:rFonts w:ascii="Calibri Light" w:hAnsi="Calibri Light"/>
                <w:lang w:val="nl-NL"/>
              </w:rPr>
              <w:t xml:space="preserve">Het worden corporate teams waarbij de </w:t>
            </w:r>
            <w:r w:rsidR="00756DEE" w:rsidRPr="00756DEE">
              <w:rPr>
                <w:rFonts w:ascii="Calibri Light" w:hAnsi="Calibri Light"/>
                <w:lang w:val="nl-NL"/>
              </w:rPr>
              <w:t xml:space="preserve">bemiddeling en </w:t>
            </w:r>
            <w:r>
              <w:rPr>
                <w:rFonts w:ascii="Calibri Light" w:hAnsi="Calibri Light"/>
                <w:lang w:val="nl-NL"/>
              </w:rPr>
              <w:t xml:space="preserve">de </w:t>
            </w:r>
            <w:r w:rsidR="00756DEE" w:rsidRPr="00756DEE">
              <w:rPr>
                <w:rFonts w:ascii="Calibri Light" w:hAnsi="Calibri Light"/>
                <w:lang w:val="nl-NL"/>
              </w:rPr>
              <w:t xml:space="preserve">competentieversterking op elkaar </w:t>
            </w:r>
            <w:r>
              <w:rPr>
                <w:rFonts w:ascii="Calibri Light" w:hAnsi="Calibri Light"/>
                <w:lang w:val="nl-NL"/>
              </w:rPr>
              <w:t>afgestemd wordt, zitten ook fysiek zo veel mogelijk bij elkaar.</w:t>
            </w:r>
          </w:p>
          <w:p w:rsidR="00BB4FA0" w:rsidRPr="00756DEE" w:rsidRDefault="00BB4FA0" w:rsidP="00756DEE">
            <w:pPr>
              <w:rPr>
                <w:rFonts w:ascii="Calibri Light" w:hAnsi="Calibri Light"/>
                <w:lang w:val="nl-NL"/>
              </w:rPr>
            </w:pPr>
            <w:r>
              <w:rPr>
                <w:rFonts w:ascii="Calibri Light" w:hAnsi="Calibri Light"/>
              </w:rPr>
              <w:t>W</w:t>
            </w:r>
            <w:r w:rsidRPr="00BB4FA0">
              <w:rPr>
                <w:rFonts w:ascii="Calibri Light" w:hAnsi="Calibri Light"/>
              </w:rPr>
              <w:t xml:space="preserve">erkzoekenden die op </w:t>
            </w:r>
            <w:r>
              <w:rPr>
                <w:rFonts w:ascii="Calibri Light" w:hAnsi="Calibri Light"/>
              </w:rPr>
              <w:t xml:space="preserve">korte termijn </w:t>
            </w:r>
            <w:r w:rsidRPr="00BB4FA0">
              <w:rPr>
                <w:rFonts w:ascii="Calibri Light" w:hAnsi="Calibri Light"/>
              </w:rPr>
              <w:t>naar een job kunnen</w:t>
            </w:r>
            <w:r>
              <w:rPr>
                <w:rFonts w:ascii="Calibri Light" w:hAnsi="Calibri Light"/>
              </w:rPr>
              <w:t>, worden doorverwezen naar de sectorale teams. D</w:t>
            </w:r>
            <w:r w:rsidRPr="00BB4FA0">
              <w:rPr>
                <w:rFonts w:ascii="Calibri Light" w:hAnsi="Calibri Light"/>
              </w:rPr>
              <w:t xml:space="preserve">e andere </w:t>
            </w:r>
            <w:r>
              <w:rPr>
                <w:rFonts w:ascii="Calibri Light" w:hAnsi="Calibri Light"/>
              </w:rPr>
              <w:t xml:space="preserve">werkzoekenden worden doorverwezen naar de </w:t>
            </w:r>
            <w:r w:rsidRPr="00BB4FA0">
              <w:rPr>
                <w:rFonts w:ascii="Calibri Light" w:hAnsi="Calibri Light"/>
              </w:rPr>
              <w:t>intensieve begeleiding.</w:t>
            </w:r>
            <w:r>
              <w:rPr>
                <w:rFonts w:ascii="Calibri Light" w:hAnsi="Calibri Light"/>
              </w:rPr>
              <w:t xml:space="preserve"> De inschatting gebeurt door de Servicelijn.</w:t>
            </w:r>
          </w:p>
          <w:p w:rsidR="00756DEE" w:rsidRPr="00756DEE" w:rsidRDefault="00756DEE" w:rsidP="00756DEE">
            <w:pPr>
              <w:rPr>
                <w:rFonts w:ascii="Calibri Light" w:hAnsi="Calibri Light"/>
                <w:lang w:val="nl-NL"/>
              </w:rPr>
            </w:pPr>
          </w:p>
          <w:p w:rsidR="00BB4FA0" w:rsidRPr="00DB764B" w:rsidRDefault="00BB4FA0" w:rsidP="00BB4FA0">
            <w:pPr>
              <w:rPr>
                <w:rFonts w:ascii="Calibri Light" w:hAnsi="Calibri Light"/>
                <w:i/>
              </w:rPr>
            </w:pPr>
            <w:r w:rsidRPr="00DB764B">
              <w:rPr>
                <w:rFonts w:ascii="Calibri Light" w:hAnsi="Calibri Light"/>
                <w:i/>
              </w:rPr>
              <w:t>Strategische keuzes – 2020</w:t>
            </w:r>
          </w:p>
          <w:p w:rsidR="00AB242B" w:rsidRPr="009D0946" w:rsidRDefault="00AB242B" w:rsidP="009D0946">
            <w:pPr>
              <w:pStyle w:val="Lijstalinea"/>
              <w:numPr>
                <w:ilvl w:val="0"/>
                <w:numId w:val="2"/>
              </w:numPr>
              <w:rPr>
                <w:rFonts w:ascii="Calibri Light" w:hAnsi="Calibri Light" w:cs="Calibri Light"/>
                <w:lang w:val="nl-NL"/>
              </w:rPr>
            </w:pPr>
            <w:r w:rsidRPr="009D0946">
              <w:rPr>
                <w:rFonts w:ascii="Calibri Light" w:hAnsi="Calibri Light" w:cs="Calibri Light"/>
                <w:lang w:val="nl-NL"/>
              </w:rPr>
              <w:t xml:space="preserve">Loopbaanzekerheid </w:t>
            </w:r>
          </w:p>
          <w:p w:rsidR="00AB242B" w:rsidRPr="009D0946" w:rsidRDefault="00AB242B" w:rsidP="009D0946">
            <w:pPr>
              <w:pStyle w:val="Lijstalinea"/>
              <w:numPr>
                <w:ilvl w:val="0"/>
                <w:numId w:val="2"/>
              </w:numPr>
              <w:rPr>
                <w:rFonts w:ascii="Calibri Light" w:hAnsi="Calibri Light" w:cs="Calibri Light"/>
                <w:lang w:val="nl-NL"/>
              </w:rPr>
            </w:pPr>
            <w:r w:rsidRPr="009D0946">
              <w:rPr>
                <w:rFonts w:ascii="Calibri Light" w:hAnsi="Calibri Light" w:cs="Calibri Light"/>
                <w:lang w:val="nl-NL"/>
              </w:rPr>
              <w:t>Digitale arbeidsmarkt</w:t>
            </w:r>
          </w:p>
          <w:p w:rsidR="00AB242B" w:rsidRPr="00BB4FA0" w:rsidRDefault="00AB242B" w:rsidP="009D0946">
            <w:pPr>
              <w:pStyle w:val="Lijstalinea"/>
              <w:numPr>
                <w:ilvl w:val="0"/>
                <w:numId w:val="2"/>
              </w:numPr>
              <w:rPr>
                <w:rFonts w:ascii="Calibri Light" w:hAnsi="Calibri Light"/>
              </w:rPr>
            </w:pPr>
            <w:r w:rsidRPr="009D0946">
              <w:rPr>
                <w:rFonts w:ascii="Calibri Light" w:hAnsi="Calibri Light" w:cs="Calibri Light"/>
                <w:lang w:val="nl-NL"/>
              </w:rPr>
              <w:t>Samenwerking</w:t>
            </w:r>
            <w:r w:rsidRPr="00BB4FA0">
              <w:rPr>
                <w:rFonts w:ascii="Calibri Light" w:hAnsi="Calibri Light"/>
              </w:rPr>
              <w:t xml:space="preserve"> met partners</w:t>
            </w:r>
          </w:p>
          <w:p w:rsidR="00BB4FA0" w:rsidRPr="00BB4FA0" w:rsidRDefault="00BB4FA0" w:rsidP="00BB4FA0">
            <w:pPr>
              <w:rPr>
                <w:rFonts w:ascii="Calibri Light" w:hAnsi="Calibri Light"/>
              </w:rPr>
            </w:pPr>
            <w:r w:rsidRPr="00BB4FA0">
              <w:rPr>
                <w:rFonts w:ascii="Calibri Light" w:hAnsi="Calibri Light"/>
              </w:rPr>
              <w:t xml:space="preserve">Rol van VDAB </w:t>
            </w:r>
          </w:p>
          <w:p w:rsidR="00AB242B" w:rsidRPr="009D0946" w:rsidRDefault="00AB242B" w:rsidP="009D0946">
            <w:pPr>
              <w:pStyle w:val="Lijstalinea"/>
              <w:numPr>
                <w:ilvl w:val="0"/>
                <w:numId w:val="2"/>
              </w:numPr>
              <w:rPr>
                <w:rFonts w:ascii="Calibri Light" w:hAnsi="Calibri Light" w:cs="Calibri Light"/>
                <w:lang w:val="nl-NL"/>
              </w:rPr>
            </w:pPr>
            <w:r w:rsidRPr="009D0946">
              <w:rPr>
                <w:rFonts w:ascii="Calibri Light" w:hAnsi="Calibri Light" w:cs="Calibri Light"/>
                <w:lang w:val="nl-NL"/>
              </w:rPr>
              <w:lastRenderedPageBreak/>
              <w:t>Netwerkregisseur</w:t>
            </w:r>
          </w:p>
          <w:p w:rsidR="00AB242B" w:rsidRDefault="00AB242B" w:rsidP="009D0946">
            <w:pPr>
              <w:pStyle w:val="Lijstalinea"/>
              <w:numPr>
                <w:ilvl w:val="0"/>
                <w:numId w:val="2"/>
              </w:numPr>
              <w:rPr>
                <w:rFonts w:ascii="Calibri Light" w:hAnsi="Calibri Light"/>
              </w:rPr>
            </w:pPr>
            <w:r w:rsidRPr="009D0946">
              <w:rPr>
                <w:rFonts w:ascii="Calibri Light" w:hAnsi="Calibri Light" w:cs="Calibri Light"/>
                <w:lang w:val="nl-NL"/>
              </w:rPr>
              <w:t>Excellente</w:t>
            </w:r>
            <w:r w:rsidRPr="00BB4FA0">
              <w:rPr>
                <w:rFonts w:ascii="Calibri Light" w:hAnsi="Calibri Light"/>
              </w:rPr>
              <w:t xml:space="preserve"> dienstverlener voor iedereen</w:t>
            </w:r>
          </w:p>
          <w:p w:rsidR="009D0946" w:rsidRDefault="009D0946" w:rsidP="009D0946">
            <w:pPr>
              <w:rPr>
                <w:rFonts w:ascii="Calibri Light" w:hAnsi="Calibri Light"/>
              </w:rPr>
            </w:pPr>
          </w:p>
          <w:p w:rsidR="009D0946" w:rsidRDefault="009D0946" w:rsidP="009D0946">
            <w:pPr>
              <w:rPr>
                <w:rFonts w:ascii="Calibri Light" w:hAnsi="Calibri Light"/>
              </w:rPr>
            </w:pPr>
            <w:r>
              <w:rPr>
                <w:rFonts w:ascii="Calibri Light" w:hAnsi="Calibri Light"/>
              </w:rPr>
              <w:t>Dit vernieuwd model dienstverlening is het hoofdthema van het Lokaal Partneroverleg (LPO) op 12 oktober 2018.</w:t>
            </w:r>
          </w:p>
          <w:p w:rsidR="00DB764B" w:rsidRDefault="00DB764B" w:rsidP="00DB764B">
            <w:pPr>
              <w:rPr>
                <w:rFonts w:ascii="Calibri Light" w:hAnsi="Calibri Light"/>
              </w:rPr>
            </w:pPr>
          </w:p>
          <w:p w:rsidR="009D0946" w:rsidRPr="009D0946" w:rsidRDefault="009D0946" w:rsidP="009D0946">
            <w:pPr>
              <w:rPr>
                <w:rFonts w:ascii="Calibri Light" w:hAnsi="Calibri Light"/>
                <w:b/>
                <w:lang w:val="nl-NL"/>
              </w:rPr>
            </w:pPr>
            <w:r w:rsidRPr="009D0946">
              <w:rPr>
                <w:rFonts w:ascii="Calibri Light" w:hAnsi="Calibri Light"/>
                <w:b/>
                <w:lang w:val="nl-NL"/>
              </w:rPr>
              <w:t>Bespreking:</w:t>
            </w:r>
          </w:p>
          <w:p w:rsidR="009D0946" w:rsidRDefault="009D0946" w:rsidP="009D0946">
            <w:pPr>
              <w:rPr>
                <w:rFonts w:ascii="Calibri Light" w:hAnsi="Calibri Light"/>
                <w:lang w:val="nl-NL"/>
              </w:rPr>
            </w:pPr>
            <w:r>
              <w:rPr>
                <w:rFonts w:ascii="Calibri Light" w:hAnsi="Calibri Light"/>
                <w:lang w:val="nl-NL"/>
              </w:rPr>
              <w:t xml:space="preserve">Voorzitter: </w:t>
            </w:r>
            <w:r w:rsidRPr="009D0946">
              <w:rPr>
                <w:rFonts w:ascii="Calibri Light" w:hAnsi="Calibri Light"/>
                <w:lang w:val="nl-NL"/>
              </w:rPr>
              <w:t xml:space="preserve">Wordt dit in alle provincies uitgerold? </w:t>
            </w:r>
          </w:p>
          <w:p w:rsidR="009D0946" w:rsidRPr="009D0946" w:rsidRDefault="009D0946" w:rsidP="009D0946">
            <w:pPr>
              <w:numPr>
                <w:ilvl w:val="1"/>
                <w:numId w:val="24"/>
              </w:numPr>
              <w:rPr>
                <w:rFonts w:ascii="Calibri Light" w:hAnsi="Calibri Light"/>
                <w:lang w:val="nl-NL"/>
              </w:rPr>
            </w:pPr>
            <w:r w:rsidRPr="009D0946">
              <w:rPr>
                <w:rFonts w:ascii="Calibri Light" w:hAnsi="Calibri Light"/>
                <w:lang w:val="nl-NL"/>
              </w:rPr>
              <w:t>Ja, de verschillen zijn een stuk uitgevlakt</w:t>
            </w:r>
          </w:p>
          <w:p w:rsidR="009D0946" w:rsidRDefault="009D0946" w:rsidP="009D0946">
            <w:pPr>
              <w:rPr>
                <w:rFonts w:ascii="Calibri Light" w:hAnsi="Calibri Light"/>
                <w:lang w:val="nl-NL"/>
              </w:rPr>
            </w:pPr>
            <w:r w:rsidRPr="009D0946">
              <w:rPr>
                <w:rFonts w:ascii="Calibri Light" w:hAnsi="Calibri Light"/>
                <w:lang w:val="nl-NL"/>
              </w:rPr>
              <w:t>Adelbrecht:</w:t>
            </w:r>
            <w:r>
              <w:rPr>
                <w:rFonts w:ascii="Calibri Light" w:hAnsi="Calibri Light"/>
                <w:lang w:val="nl-NL"/>
              </w:rPr>
              <w:t xml:space="preserve"> </w:t>
            </w:r>
          </w:p>
          <w:p w:rsidR="009D0946" w:rsidRPr="009D0946" w:rsidRDefault="009D0946" w:rsidP="009D0946">
            <w:pPr>
              <w:pStyle w:val="Lijstalinea"/>
              <w:numPr>
                <w:ilvl w:val="0"/>
                <w:numId w:val="2"/>
              </w:numPr>
              <w:rPr>
                <w:rFonts w:ascii="Calibri Light" w:hAnsi="Calibri Light"/>
                <w:lang w:val="nl-NL"/>
              </w:rPr>
            </w:pPr>
            <w:r w:rsidRPr="009D0946">
              <w:rPr>
                <w:rFonts w:ascii="Calibri Light" w:hAnsi="Calibri Light"/>
                <w:lang w:val="nl-NL"/>
              </w:rPr>
              <w:t>Basis is zelfredzaamheid: hoe talig is die zelfscoringsmodule want daar is je profilering op gebaseerd.?</w:t>
            </w:r>
          </w:p>
          <w:p w:rsidR="009D0946" w:rsidRPr="009D0946" w:rsidRDefault="009D0946" w:rsidP="009D0946">
            <w:pPr>
              <w:numPr>
                <w:ilvl w:val="1"/>
                <w:numId w:val="24"/>
              </w:numPr>
              <w:rPr>
                <w:rFonts w:ascii="Calibri Light" w:hAnsi="Calibri Light"/>
                <w:lang w:val="nl-NL"/>
              </w:rPr>
            </w:pPr>
            <w:r w:rsidRPr="009D0946">
              <w:rPr>
                <w:rFonts w:ascii="Calibri Light" w:hAnsi="Calibri Light"/>
                <w:lang w:val="nl-NL"/>
              </w:rPr>
              <w:t xml:space="preserve">Freddy: alle instrumenten zijn in het Nl, maar je moet het ook interpreteren als bemiddelaar. Maar </w:t>
            </w:r>
            <w:r>
              <w:rPr>
                <w:rFonts w:ascii="Calibri Light" w:hAnsi="Calibri Light"/>
                <w:lang w:val="nl-NL"/>
              </w:rPr>
              <w:t xml:space="preserve">we </w:t>
            </w:r>
            <w:r w:rsidRPr="009D0946">
              <w:rPr>
                <w:rFonts w:ascii="Calibri Light" w:hAnsi="Calibri Light"/>
                <w:lang w:val="nl-NL"/>
              </w:rPr>
              <w:t>stappen af van de cascade dat er eerst Nl moet geleerd worden en nadien een vaktechnische opleiding wordt aangeboden. Zo snel mogelijk technisch opleiden met flankerende taalondersteuning. Ook met een taalachterstand zo snel mogelijk bemiddelen vanuit de sectorale teams.</w:t>
            </w:r>
          </w:p>
          <w:p w:rsidR="009D0946" w:rsidRDefault="009D0946" w:rsidP="009D0946">
            <w:pPr>
              <w:pStyle w:val="Lijstalinea"/>
              <w:numPr>
                <w:ilvl w:val="0"/>
                <w:numId w:val="2"/>
              </w:numPr>
              <w:rPr>
                <w:rFonts w:ascii="Calibri Light" w:hAnsi="Calibri Light"/>
                <w:lang w:val="nl-NL"/>
              </w:rPr>
            </w:pPr>
            <w:r w:rsidRPr="009D0946">
              <w:rPr>
                <w:rFonts w:ascii="Calibri Light" w:hAnsi="Calibri Light"/>
                <w:lang w:val="nl-NL"/>
              </w:rPr>
              <w:t>Vanaf wanneer zijn de sect</w:t>
            </w:r>
            <w:r>
              <w:rPr>
                <w:rFonts w:ascii="Calibri Light" w:hAnsi="Calibri Light"/>
                <w:lang w:val="nl-NL"/>
              </w:rPr>
              <w:t>orverantwoordelijken in functie?</w:t>
            </w:r>
            <w:r w:rsidRPr="009D0946">
              <w:rPr>
                <w:rFonts w:ascii="Calibri Light" w:hAnsi="Calibri Light"/>
                <w:lang w:val="nl-NL"/>
              </w:rPr>
              <w:t xml:space="preserve"> </w:t>
            </w:r>
          </w:p>
          <w:p w:rsidR="009D0946" w:rsidRPr="009D0946" w:rsidRDefault="009D0946" w:rsidP="009D0946">
            <w:pPr>
              <w:pStyle w:val="Lijstalinea"/>
              <w:numPr>
                <w:ilvl w:val="1"/>
                <w:numId w:val="2"/>
              </w:numPr>
              <w:rPr>
                <w:rFonts w:ascii="Calibri Light" w:hAnsi="Calibri Light"/>
                <w:lang w:val="nl-NL"/>
              </w:rPr>
            </w:pPr>
            <w:r w:rsidRPr="009D0946">
              <w:rPr>
                <w:rFonts w:ascii="Calibri Light" w:hAnsi="Calibri Light"/>
                <w:lang w:val="nl-NL"/>
              </w:rPr>
              <w:t>is nu al het geval, Freddy zal de contactgegevens doorgeven</w:t>
            </w:r>
          </w:p>
          <w:p w:rsidR="009D0946" w:rsidRPr="009D0946" w:rsidRDefault="009D0946" w:rsidP="009D0946">
            <w:pPr>
              <w:rPr>
                <w:rFonts w:ascii="Calibri Light" w:hAnsi="Calibri Light"/>
                <w:lang w:val="nl-NL"/>
              </w:rPr>
            </w:pPr>
            <w:r w:rsidRPr="009D0946">
              <w:rPr>
                <w:rFonts w:ascii="Calibri Light" w:hAnsi="Calibri Light"/>
                <w:lang w:val="nl-NL"/>
              </w:rPr>
              <w:t> </w:t>
            </w:r>
          </w:p>
          <w:p w:rsidR="009D0946" w:rsidRDefault="009D0946" w:rsidP="009D0946">
            <w:pPr>
              <w:rPr>
                <w:rFonts w:ascii="Calibri Light" w:hAnsi="Calibri Light"/>
                <w:lang w:val="nl-NL"/>
              </w:rPr>
            </w:pPr>
            <w:r w:rsidRPr="009D0946">
              <w:rPr>
                <w:rFonts w:ascii="Calibri Light" w:hAnsi="Calibri Light"/>
                <w:lang w:val="nl-NL"/>
              </w:rPr>
              <w:t>Geert: VDAB O</w:t>
            </w:r>
            <w:r>
              <w:rPr>
                <w:rFonts w:ascii="Calibri Light" w:hAnsi="Calibri Light"/>
                <w:lang w:val="nl-NL"/>
              </w:rPr>
              <w:t>ost-Vlaanderen</w:t>
            </w:r>
            <w:r w:rsidRPr="009D0946">
              <w:rPr>
                <w:rFonts w:ascii="Calibri Light" w:hAnsi="Calibri Light"/>
                <w:lang w:val="nl-NL"/>
              </w:rPr>
              <w:t xml:space="preserve"> was er wat sneller mee, </w:t>
            </w:r>
            <w:r>
              <w:rPr>
                <w:rFonts w:ascii="Calibri Light" w:hAnsi="Calibri Light"/>
                <w:lang w:val="nl-NL"/>
              </w:rPr>
              <w:t xml:space="preserve">we hebben dus </w:t>
            </w:r>
            <w:r w:rsidRPr="009D0946">
              <w:rPr>
                <w:rFonts w:ascii="Calibri Light" w:hAnsi="Calibri Light"/>
                <w:lang w:val="nl-NL"/>
              </w:rPr>
              <w:t>al wat ervaring</w:t>
            </w:r>
            <w:r>
              <w:rPr>
                <w:rFonts w:ascii="Calibri Light" w:hAnsi="Calibri Light"/>
                <w:lang w:val="nl-NL"/>
              </w:rPr>
              <w:t xml:space="preserve">. </w:t>
            </w:r>
            <w:r w:rsidRPr="009D0946">
              <w:rPr>
                <w:rFonts w:ascii="Calibri Light" w:hAnsi="Calibri Light"/>
                <w:lang w:val="nl-NL"/>
              </w:rPr>
              <w:t>Als sectorf</w:t>
            </w:r>
            <w:r>
              <w:rPr>
                <w:rFonts w:ascii="Calibri Light" w:hAnsi="Calibri Light"/>
                <w:lang w:val="nl-NL"/>
              </w:rPr>
              <w:t>onds zijn we heel enthousiast. Onze ervaringen tot nu toe (Bouwsector):</w:t>
            </w:r>
          </w:p>
          <w:p w:rsidR="009D0946" w:rsidRPr="009D0946" w:rsidRDefault="009D0946" w:rsidP="009D0946">
            <w:pPr>
              <w:pStyle w:val="Lijstalinea"/>
              <w:numPr>
                <w:ilvl w:val="0"/>
                <w:numId w:val="2"/>
              </w:numPr>
              <w:rPr>
                <w:rFonts w:ascii="Calibri Light" w:hAnsi="Calibri Light"/>
                <w:lang w:val="nl-NL"/>
              </w:rPr>
            </w:pPr>
            <w:r w:rsidRPr="009D0946">
              <w:rPr>
                <w:rFonts w:ascii="Calibri Light" w:hAnsi="Calibri Light"/>
                <w:lang w:val="nl-NL"/>
              </w:rPr>
              <w:t xml:space="preserve">Het is fijn om duidelijke contactpersonen te hebben. </w:t>
            </w:r>
          </w:p>
          <w:p w:rsidR="009D0946" w:rsidRPr="009D0946" w:rsidRDefault="009D0946" w:rsidP="009D0946">
            <w:pPr>
              <w:pStyle w:val="Lijstalinea"/>
              <w:numPr>
                <w:ilvl w:val="0"/>
                <w:numId w:val="2"/>
              </w:numPr>
              <w:rPr>
                <w:rFonts w:ascii="Calibri Light" w:hAnsi="Calibri Light"/>
                <w:lang w:val="nl-NL"/>
              </w:rPr>
            </w:pPr>
            <w:r>
              <w:rPr>
                <w:rFonts w:ascii="Calibri Light" w:hAnsi="Calibri Light"/>
                <w:lang w:val="nl-NL"/>
              </w:rPr>
              <w:t>Mobiliteitsprobleem voor sommige werkzoekenden: v</w:t>
            </w:r>
            <w:r w:rsidRPr="009D0946">
              <w:rPr>
                <w:rFonts w:ascii="Calibri Light" w:hAnsi="Calibri Light"/>
                <w:lang w:val="nl-NL"/>
              </w:rPr>
              <w:t xml:space="preserve">anaf </w:t>
            </w:r>
            <w:r>
              <w:rPr>
                <w:rFonts w:ascii="Calibri Light" w:hAnsi="Calibri Light"/>
                <w:lang w:val="nl-NL"/>
              </w:rPr>
              <w:t xml:space="preserve">de </w:t>
            </w:r>
            <w:r w:rsidRPr="009D0946">
              <w:rPr>
                <w:rFonts w:ascii="Calibri Light" w:hAnsi="Calibri Light"/>
                <w:lang w:val="nl-NL"/>
              </w:rPr>
              <w:t xml:space="preserve">trajectbegeleiding worden ze </w:t>
            </w:r>
            <w:r>
              <w:rPr>
                <w:rFonts w:ascii="Calibri Light" w:hAnsi="Calibri Light"/>
                <w:lang w:val="nl-NL"/>
              </w:rPr>
              <w:t xml:space="preserve">al </w:t>
            </w:r>
            <w:r w:rsidRPr="009D0946">
              <w:rPr>
                <w:rFonts w:ascii="Calibri Light" w:hAnsi="Calibri Light"/>
                <w:lang w:val="nl-NL"/>
              </w:rPr>
              <w:t xml:space="preserve">uitgenodigd in </w:t>
            </w:r>
            <w:proofErr w:type="spellStart"/>
            <w:r w:rsidRPr="009D0946">
              <w:rPr>
                <w:rFonts w:ascii="Calibri Light" w:hAnsi="Calibri Light"/>
                <w:lang w:val="nl-NL"/>
              </w:rPr>
              <w:t>Ha</w:t>
            </w:r>
            <w:r w:rsidR="00AC1204">
              <w:rPr>
                <w:rFonts w:ascii="Calibri Light" w:hAnsi="Calibri Light"/>
                <w:lang w:val="nl-NL"/>
              </w:rPr>
              <w:t>mme</w:t>
            </w:r>
            <w:proofErr w:type="spellEnd"/>
            <w:r w:rsidR="00AC1204">
              <w:rPr>
                <w:rFonts w:ascii="Calibri Light" w:hAnsi="Calibri Light"/>
                <w:lang w:val="nl-NL"/>
              </w:rPr>
              <w:t xml:space="preserve">, </w:t>
            </w:r>
            <w:proofErr w:type="spellStart"/>
            <w:r w:rsidR="00AC1204">
              <w:rPr>
                <w:rFonts w:ascii="Calibri Light" w:hAnsi="Calibri Light"/>
                <w:lang w:val="nl-NL"/>
              </w:rPr>
              <w:t>Wondelgem</w:t>
            </w:r>
            <w:proofErr w:type="spellEnd"/>
            <w:r w:rsidR="00AC1204">
              <w:rPr>
                <w:rFonts w:ascii="Calibri Light" w:hAnsi="Calibri Light"/>
                <w:lang w:val="nl-NL"/>
              </w:rPr>
              <w:t xml:space="preserve"> en </w:t>
            </w:r>
            <w:proofErr w:type="spellStart"/>
            <w:r w:rsidR="00AC1204">
              <w:rPr>
                <w:rFonts w:ascii="Calibri Light" w:hAnsi="Calibri Light"/>
                <w:lang w:val="nl-NL"/>
              </w:rPr>
              <w:t>Zottegem</w:t>
            </w:r>
            <w:proofErr w:type="spellEnd"/>
            <w:r w:rsidRPr="009D0946">
              <w:rPr>
                <w:rFonts w:ascii="Calibri Light" w:hAnsi="Calibri Light"/>
                <w:lang w:val="nl-NL"/>
              </w:rPr>
              <w:t xml:space="preserve">. </w:t>
            </w:r>
            <w:r w:rsidR="00AC1204">
              <w:rPr>
                <w:rFonts w:ascii="Calibri Light" w:hAnsi="Calibri Light"/>
                <w:lang w:val="nl-NL"/>
              </w:rPr>
              <w:t>Ik p</w:t>
            </w:r>
            <w:r w:rsidRPr="009D0946">
              <w:rPr>
                <w:rFonts w:ascii="Calibri Light" w:hAnsi="Calibri Light"/>
                <w:lang w:val="nl-NL"/>
              </w:rPr>
              <w:t>leit voor permanenties in de steden waar een start van een traject of een opvolgingsmoment kan doorgaan. Daar wordt gelukkig mee getest.</w:t>
            </w:r>
          </w:p>
          <w:p w:rsidR="009D0946" w:rsidRPr="009D0946" w:rsidRDefault="009D0946" w:rsidP="009D0946">
            <w:pPr>
              <w:pStyle w:val="Lijstalinea"/>
              <w:numPr>
                <w:ilvl w:val="0"/>
                <w:numId w:val="2"/>
              </w:numPr>
              <w:rPr>
                <w:rFonts w:ascii="Calibri Light" w:hAnsi="Calibri Light"/>
                <w:lang w:val="nl-NL"/>
              </w:rPr>
            </w:pPr>
            <w:r w:rsidRPr="009D0946">
              <w:rPr>
                <w:rFonts w:ascii="Calibri Light" w:hAnsi="Calibri Light"/>
                <w:lang w:val="nl-NL"/>
              </w:rPr>
              <w:t>Wat in Gent heel vlot loopt</w:t>
            </w:r>
            <w:r w:rsidR="005E2367">
              <w:rPr>
                <w:rFonts w:ascii="Calibri Light" w:hAnsi="Calibri Light"/>
                <w:lang w:val="nl-NL"/>
              </w:rPr>
              <w:t>,</w:t>
            </w:r>
            <w:r w:rsidRPr="009D0946">
              <w:rPr>
                <w:rFonts w:ascii="Calibri Light" w:hAnsi="Calibri Light"/>
                <w:lang w:val="nl-NL"/>
              </w:rPr>
              <w:t xml:space="preserve"> is het verhaal  van de clusterteams</w:t>
            </w:r>
            <w:r w:rsidR="005E2367">
              <w:rPr>
                <w:rFonts w:ascii="Calibri Light" w:hAnsi="Calibri Light"/>
                <w:lang w:val="nl-NL"/>
              </w:rPr>
              <w:t>. D</w:t>
            </w:r>
            <w:r w:rsidRPr="009D0946">
              <w:rPr>
                <w:rFonts w:ascii="Calibri Light" w:hAnsi="Calibri Light"/>
                <w:lang w:val="nl-NL"/>
              </w:rPr>
              <w:t>e werkzoekenden worden vlot tussen de verschillende clusterteams laagdrempelig doorgegeven (</w:t>
            </w:r>
            <w:r w:rsidR="005E2367" w:rsidRPr="009D0946">
              <w:rPr>
                <w:rFonts w:ascii="Calibri Light" w:hAnsi="Calibri Light"/>
                <w:lang w:val="nl-NL"/>
              </w:rPr>
              <w:t>o.b.v.</w:t>
            </w:r>
            <w:r w:rsidRPr="009D0946">
              <w:rPr>
                <w:rFonts w:ascii="Calibri Light" w:hAnsi="Calibri Light"/>
                <w:lang w:val="nl-NL"/>
              </w:rPr>
              <w:t xml:space="preserve"> affiniteit met functies)</w:t>
            </w:r>
            <w:r w:rsidR="005E2367">
              <w:rPr>
                <w:rFonts w:ascii="Calibri Light" w:hAnsi="Calibri Light"/>
                <w:lang w:val="nl-NL"/>
              </w:rPr>
              <w:t>. Het is inderdaad heel erg belangrijk dat er gemakkelijk van het ene cluster naar het andere kan geswitcht worden, dat er geen tussenschotten bestaan.</w:t>
            </w:r>
          </w:p>
          <w:p w:rsidR="005E2367" w:rsidRDefault="009D0946" w:rsidP="009D0946">
            <w:pPr>
              <w:pStyle w:val="Lijstalinea"/>
              <w:numPr>
                <w:ilvl w:val="0"/>
                <w:numId w:val="2"/>
              </w:numPr>
              <w:rPr>
                <w:rFonts w:ascii="Calibri Light" w:hAnsi="Calibri Light"/>
                <w:lang w:val="nl-NL"/>
              </w:rPr>
            </w:pPr>
            <w:r w:rsidRPr="009D0946">
              <w:rPr>
                <w:rFonts w:ascii="Calibri Light" w:hAnsi="Calibri Light"/>
                <w:lang w:val="nl-NL"/>
              </w:rPr>
              <w:t>Digitaal aanbod: ik moet ook mijn eigen medewerkers constant stimuleren om contact te houden met diegenen die geen e-mailadres hebben</w:t>
            </w:r>
            <w:r w:rsidR="005E2367">
              <w:rPr>
                <w:rFonts w:ascii="Calibri Light" w:hAnsi="Calibri Light"/>
                <w:lang w:val="nl-NL"/>
              </w:rPr>
              <w:t xml:space="preserve"> (ook sommige bedrijven hebben geen e-mailadres!)</w:t>
            </w:r>
            <w:r w:rsidRPr="009D0946">
              <w:rPr>
                <w:rFonts w:ascii="Calibri Light" w:hAnsi="Calibri Light"/>
                <w:lang w:val="nl-NL"/>
              </w:rPr>
              <w:t>. VDAB zit voor dezelfde patstelling, niet al je werkzoekenden ontvangen alle communicatie. Sommige interessante acties gaan zo een stuk verloren.</w:t>
            </w:r>
          </w:p>
          <w:p w:rsidR="009D0946" w:rsidRPr="005E2367" w:rsidRDefault="009D0946" w:rsidP="005E2367">
            <w:pPr>
              <w:pStyle w:val="Lijstalinea"/>
              <w:numPr>
                <w:ilvl w:val="1"/>
                <w:numId w:val="2"/>
              </w:numPr>
              <w:rPr>
                <w:rFonts w:ascii="Calibri Light" w:hAnsi="Calibri Light"/>
                <w:lang w:val="nl-NL"/>
              </w:rPr>
            </w:pPr>
            <w:r w:rsidRPr="005E2367">
              <w:rPr>
                <w:rFonts w:ascii="Calibri Light" w:hAnsi="Calibri Light"/>
                <w:lang w:val="nl-NL"/>
              </w:rPr>
              <w:t>Freddy: we delen deze bekommernissen.</w:t>
            </w:r>
          </w:p>
          <w:p w:rsidR="009D0946" w:rsidRPr="009D0946" w:rsidRDefault="009D0946" w:rsidP="009D0946">
            <w:pPr>
              <w:rPr>
                <w:rFonts w:ascii="Calibri Light" w:hAnsi="Calibri Light"/>
                <w:lang w:val="nl-NL"/>
              </w:rPr>
            </w:pPr>
            <w:r w:rsidRPr="009D0946">
              <w:rPr>
                <w:rFonts w:ascii="Calibri Light" w:hAnsi="Calibri Light"/>
                <w:lang w:val="nl-NL"/>
              </w:rPr>
              <w:t> </w:t>
            </w:r>
          </w:p>
          <w:p w:rsidR="009D0946" w:rsidRPr="009D0946" w:rsidRDefault="005E2367" w:rsidP="009D0946">
            <w:pPr>
              <w:rPr>
                <w:rFonts w:ascii="Calibri Light" w:hAnsi="Calibri Light"/>
                <w:lang w:val="nl-NL"/>
              </w:rPr>
            </w:pPr>
            <w:r>
              <w:rPr>
                <w:rFonts w:ascii="Calibri Light" w:hAnsi="Calibri Light"/>
                <w:lang w:val="nl-NL"/>
              </w:rPr>
              <w:t>Luc:</w:t>
            </w:r>
            <w:r w:rsidR="009D0946" w:rsidRPr="009D0946">
              <w:rPr>
                <w:rFonts w:ascii="Calibri Light" w:hAnsi="Calibri Light"/>
                <w:lang w:val="nl-NL"/>
              </w:rPr>
              <w:t xml:space="preserve">. </w:t>
            </w:r>
            <w:r>
              <w:rPr>
                <w:rFonts w:ascii="Calibri Light" w:hAnsi="Calibri Light"/>
                <w:lang w:val="nl-NL"/>
              </w:rPr>
              <w:t>Wij houden</w:t>
            </w:r>
            <w:r w:rsidR="001F2DDC">
              <w:rPr>
                <w:rFonts w:ascii="Calibri Light" w:hAnsi="Calibri Light"/>
                <w:lang w:val="nl-NL"/>
              </w:rPr>
              <w:t>,</w:t>
            </w:r>
            <w:r>
              <w:rPr>
                <w:rFonts w:ascii="Calibri Light" w:hAnsi="Calibri Light"/>
                <w:lang w:val="nl-NL"/>
              </w:rPr>
              <w:t xml:space="preserve"> </w:t>
            </w:r>
            <w:r w:rsidR="001F2DDC" w:rsidRPr="009D0946">
              <w:rPr>
                <w:rFonts w:ascii="Calibri Light" w:hAnsi="Calibri Light"/>
                <w:lang w:val="nl-NL"/>
              </w:rPr>
              <w:t>samen met de VDAB</w:t>
            </w:r>
            <w:r w:rsidR="001F2DDC">
              <w:rPr>
                <w:rFonts w:ascii="Calibri Light" w:hAnsi="Calibri Light"/>
                <w:lang w:val="nl-NL"/>
              </w:rPr>
              <w:t xml:space="preserve">, </w:t>
            </w:r>
            <w:r>
              <w:rPr>
                <w:rFonts w:ascii="Calibri Light" w:hAnsi="Calibri Light"/>
                <w:lang w:val="nl-NL"/>
              </w:rPr>
              <w:t xml:space="preserve">de noden van de kwetsbare werkzoekenden in het oog. </w:t>
            </w:r>
            <w:r w:rsidR="009D0946" w:rsidRPr="009D0946">
              <w:rPr>
                <w:rFonts w:ascii="Calibri Light" w:hAnsi="Calibri Light"/>
                <w:lang w:val="nl-NL"/>
              </w:rPr>
              <w:t xml:space="preserve">Gekoppeld aan de intensieve cluster is er voor 10.000 mensen een gespecialiseerde begeleiding. Daar hebben we het principe meegenomen dat de overdracht </w:t>
            </w:r>
            <w:r w:rsidR="001F2DDC">
              <w:rPr>
                <w:rFonts w:ascii="Calibri Light" w:hAnsi="Calibri Light"/>
                <w:lang w:val="nl-NL"/>
              </w:rPr>
              <w:t xml:space="preserve">naar de gespecialiseerde dienstverlening </w:t>
            </w:r>
            <w:r w:rsidR="009D0946" w:rsidRPr="009D0946">
              <w:rPr>
                <w:rFonts w:ascii="Calibri Light" w:hAnsi="Calibri Light"/>
                <w:lang w:val="nl-NL"/>
              </w:rPr>
              <w:t xml:space="preserve">gebeurt </w:t>
            </w:r>
            <w:r w:rsidR="001F2DDC">
              <w:rPr>
                <w:rFonts w:ascii="Calibri Light" w:hAnsi="Calibri Light"/>
                <w:lang w:val="nl-NL"/>
              </w:rPr>
              <w:t xml:space="preserve">in de werkwinkel, </w:t>
            </w:r>
            <w:r w:rsidR="00481802">
              <w:rPr>
                <w:rFonts w:ascii="Calibri Light" w:hAnsi="Calibri Light"/>
                <w:lang w:val="nl-NL"/>
              </w:rPr>
              <w:t>de</w:t>
            </w:r>
            <w:r w:rsidR="009D0946" w:rsidRPr="009D0946">
              <w:rPr>
                <w:rFonts w:ascii="Calibri Light" w:hAnsi="Calibri Light"/>
                <w:lang w:val="nl-NL"/>
              </w:rPr>
              <w:t xml:space="preserve"> locatie die vertrouwd is voor de werkzoekende. </w:t>
            </w:r>
            <w:r w:rsidR="00481802">
              <w:rPr>
                <w:rFonts w:ascii="Calibri Light" w:hAnsi="Calibri Light"/>
                <w:lang w:val="nl-NL"/>
              </w:rPr>
              <w:t xml:space="preserve">We zijn ook bezig met het activeren van </w:t>
            </w:r>
            <w:r w:rsidR="009D0946" w:rsidRPr="009D0946">
              <w:rPr>
                <w:rFonts w:ascii="Calibri Light" w:hAnsi="Calibri Light"/>
                <w:lang w:val="nl-NL"/>
              </w:rPr>
              <w:t>de inactieven</w:t>
            </w:r>
            <w:r w:rsidR="00481802">
              <w:rPr>
                <w:rFonts w:ascii="Calibri Light" w:hAnsi="Calibri Light"/>
                <w:lang w:val="nl-NL"/>
              </w:rPr>
              <w:t>. Een e</w:t>
            </w:r>
            <w:r w:rsidR="009D0946" w:rsidRPr="009D0946">
              <w:rPr>
                <w:rFonts w:ascii="Calibri Light" w:hAnsi="Calibri Light"/>
                <w:lang w:val="nl-NL"/>
              </w:rPr>
              <w:t xml:space="preserve">xperiment met de vraag van psychiatrische </w:t>
            </w:r>
            <w:r w:rsidRPr="009D0946">
              <w:rPr>
                <w:rFonts w:ascii="Calibri Light" w:hAnsi="Calibri Light"/>
                <w:lang w:val="nl-NL"/>
              </w:rPr>
              <w:t>patiënten</w:t>
            </w:r>
            <w:r w:rsidR="009D0946" w:rsidRPr="009D0946">
              <w:rPr>
                <w:rFonts w:ascii="Calibri Light" w:hAnsi="Calibri Light"/>
                <w:lang w:val="nl-NL"/>
              </w:rPr>
              <w:t xml:space="preserve"> </w:t>
            </w:r>
            <w:r w:rsidR="00481802">
              <w:rPr>
                <w:rFonts w:ascii="Calibri Light" w:hAnsi="Calibri Light"/>
                <w:lang w:val="nl-NL"/>
              </w:rPr>
              <w:t xml:space="preserve">boekt ongelooflijk mooie </w:t>
            </w:r>
            <w:r w:rsidR="009D0946" w:rsidRPr="009D0946">
              <w:rPr>
                <w:rFonts w:ascii="Calibri Light" w:hAnsi="Calibri Light"/>
                <w:lang w:val="nl-NL"/>
              </w:rPr>
              <w:t>resultaten</w:t>
            </w:r>
            <w:r w:rsidR="00481802">
              <w:rPr>
                <w:rFonts w:ascii="Calibri Light" w:hAnsi="Calibri Light"/>
                <w:lang w:val="nl-NL"/>
              </w:rPr>
              <w:t>.</w:t>
            </w:r>
            <w:r w:rsidR="00D03182">
              <w:rPr>
                <w:rFonts w:ascii="Calibri Light" w:hAnsi="Calibri Light"/>
                <w:lang w:val="nl-NL"/>
              </w:rPr>
              <w:t xml:space="preserve"> Door meer te digitaliseren komt er ook meer tijd vrij voor diegenen die het nodig </w:t>
            </w:r>
            <w:r w:rsidR="00D03182">
              <w:rPr>
                <w:rFonts w:ascii="Calibri Light" w:hAnsi="Calibri Light"/>
                <w:lang w:val="nl-NL"/>
              </w:rPr>
              <w:lastRenderedPageBreak/>
              <w:t>hebben.</w:t>
            </w:r>
          </w:p>
          <w:p w:rsidR="009D0946" w:rsidRPr="009D0946" w:rsidRDefault="009D0946" w:rsidP="009D0946">
            <w:pPr>
              <w:rPr>
                <w:rFonts w:ascii="Calibri Light" w:hAnsi="Calibri Light"/>
                <w:lang w:val="nl-NL"/>
              </w:rPr>
            </w:pPr>
            <w:r w:rsidRPr="009D0946">
              <w:rPr>
                <w:rFonts w:ascii="Calibri Light" w:hAnsi="Calibri Light"/>
                <w:lang w:val="nl-NL"/>
              </w:rPr>
              <w:t> </w:t>
            </w:r>
          </w:p>
          <w:p w:rsidR="00481802" w:rsidRDefault="00481802" w:rsidP="009D0946">
            <w:pPr>
              <w:rPr>
                <w:rFonts w:ascii="Calibri Light" w:hAnsi="Calibri Light"/>
                <w:lang w:val="nl-NL"/>
              </w:rPr>
            </w:pPr>
            <w:r>
              <w:rPr>
                <w:rFonts w:ascii="Calibri Light" w:hAnsi="Calibri Light"/>
                <w:lang w:val="nl-NL"/>
              </w:rPr>
              <w:t xml:space="preserve">Gudrun: </w:t>
            </w:r>
          </w:p>
          <w:p w:rsidR="009D0946" w:rsidRPr="00481802" w:rsidRDefault="00481802" w:rsidP="00481802">
            <w:pPr>
              <w:pStyle w:val="Lijstalinea"/>
              <w:numPr>
                <w:ilvl w:val="0"/>
                <w:numId w:val="2"/>
              </w:numPr>
              <w:rPr>
                <w:rFonts w:ascii="Calibri Light" w:hAnsi="Calibri Light"/>
                <w:lang w:val="nl-NL"/>
              </w:rPr>
            </w:pPr>
            <w:r w:rsidRPr="00481802">
              <w:rPr>
                <w:rFonts w:ascii="Calibri Light" w:hAnsi="Calibri Light"/>
                <w:lang w:val="nl-NL"/>
              </w:rPr>
              <w:t>A</w:t>
            </w:r>
            <w:r w:rsidR="009D0946" w:rsidRPr="00481802">
              <w:rPr>
                <w:rFonts w:ascii="Calibri Light" w:hAnsi="Calibri Light"/>
                <w:lang w:val="nl-NL"/>
              </w:rPr>
              <w:t>ls je geen werk hebt</w:t>
            </w:r>
            <w:r w:rsidRPr="00481802">
              <w:rPr>
                <w:rFonts w:ascii="Calibri Light" w:hAnsi="Calibri Light"/>
                <w:lang w:val="nl-NL"/>
              </w:rPr>
              <w:t>,</w:t>
            </w:r>
            <w:r w:rsidR="009D0946" w:rsidRPr="00481802">
              <w:rPr>
                <w:rFonts w:ascii="Calibri Light" w:hAnsi="Calibri Light"/>
                <w:lang w:val="nl-NL"/>
              </w:rPr>
              <w:t xml:space="preserve"> kan je je alleen digitaal inschrijven. Hoe ga je </w:t>
            </w:r>
            <w:r w:rsidRPr="00481802">
              <w:rPr>
                <w:rFonts w:ascii="Calibri Light" w:hAnsi="Calibri Light"/>
                <w:lang w:val="nl-NL"/>
              </w:rPr>
              <w:t xml:space="preserve">de werkzoekenden </w:t>
            </w:r>
            <w:r w:rsidR="009D0946" w:rsidRPr="00481802">
              <w:rPr>
                <w:rFonts w:ascii="Calibri Light" w:hAnsi="Calibri Light"/>
                <w:lang w:val="nl-NL"/>
              </w:rPr>
              <w:t xml:space="preserve">opvissen </w:t>
            </w:r>
            <w:r w:rsidRPr="00481802">
              <w:rPr>
                <w:rFonts w:ascii="Calibri Light" w:hAnsi="Calibri Light"/>
                <w:lang w:val="nl-NL"/>
              </w:rPr>
              <w:t xml:space="preserve">die </w:t>
            </w:r>
            <w:r w:rsidR="009D0946" w:rsidRPr="00481802">
              <w:rPr>
                <w:rFonts w:ascii="Calibri Light" w:hAnsi="Calibri Light"/>
                <w:lang w:val="nl-NL"/>
              </w:rPr>
              <w:t>zich</w:t>
            </w:r>
            <w:r w:rsidRPr="00481802">
              <w:rPr>
                <w:rFonts w:ascii="Calibri Light" w:hAnsi="Calibri Light"/>
                <w:lang w:val="nl-NL"/>
              </w:rPr>
              <w:t xml:space="preserve"> niet hebben kunnen registreren?</w:t>
            </w:r>
          </w:p>
          <w:p w:rsidR="009D0946" w:rsidRPr="009D0946" w:rsidRDefault="009D0946" w:rsidP="00481802">
            <w:pPr>
              <w:pStyle w:val="Lijstalinea"/>
              <w:numPr>
                <w:ilvl w:val="1"/>
                <w:numId w:val="2"/>
              </w:numPr>
              <w:rPr>
                <w:rFonts w:ascii="Calibri Light" w:hAnsi="Calibri Light"/>
                <w:lang w:val="nl-NL"/>
              </w:rPr>
            </w:pPr>
            <w:r w:rsidRPr="009D0946">
              <w:rPr>
                <w:rFonts w:ascii="Calibri Light" w:hAnsi="Calibri Light"/>
                <w:lang w:val="nl-NL"/>
              </w:rPr>
              <w:t xml:space="preserve">Er blijft de mogelijkheid om </w:t>
            </w:r>
            <w:r w:rsidR="00481802">
              <w:rPr>
                <w:rFonts w:ascii="Calibri Light" w:hAnsi="Calibri Light"/>
                <w:lang w:val="nl-NL"/>
              </w:rPr>
              <w:t xml:space="preserve">je in </w:t>
            </w:r>
            <w:r w:rsidRPr="009D0946">
              <w:rPr>
                <w:rFonts w:ascii="Calibri Light" w:hAnsi="Calibri Light"/>
                <w:lang w:val="nl-NL"/>
              </w:rPr>
              <w:t xml:space="preserve">een inloopwerkwinkel te </w:t>
            </w:r>
            <w:r w:rsidR="00481802">
              <w:rPr>
                <w:rFonts w:ascii="Calibri Light" w:hAnsi="Calibri Light"/>
                <w:lang w:val="nl-NL"/>
              </w:rPr>
              <w:t>laten inschrijven</w:t>
            </w:r>
            <w:r w:rsidRPr="009D0946">
              <w:rPr>
                <w:rFonts w:ascii="Calibri Light" w:hAnsi="Calibri Light"/>
                <w:lang w:val="nl-NL"/>
              </w:rPr>
              <w:t>.</w:t>
            </w:r>
          </w:p>
          <w:p w:rsidR="009D0946" w:rsidRPr="00481802" w:rsidRDefault="00947075" w:rsidP="00481802">
            <w:pPr>
              <w:pStyle w:val="Lijstalinea"/>
              <w:numPr>
                <w:ilvl w:val="0"/>
                <w:numId w:val="2"/>
              </w:numPr>
              <w:rPr>
                <w:rFonts w:ascii="Calibri Light" w:hAnsi="Calibri Light"/>
                <w:lang w:val="nl-NL"/>
              </w:rPr>
            </w:pPr>
            <w:r w:rsidRPr="00947075">
              <w:rPr>
                <w:rFonts w:ascii="Calibri Light" w:hAnsi="Calibri Light"/>
              </w:rPr>
              <w:t>Het klikken op het vacaturedashboard roept wat vragen op. Wat betekent het klikken en wat zijn de gevolgen?</w:t>
            </w:r>
            <w:r w:rsidRPr="00947075">
              <w:rPr>
                <w:rFonts w:ascii="Calibri Light" w:hAnsi="Calibri Light"/>
                <w:lang w:val="nl-NL"/>
              </w:rPr>
              <w:t xml:space="preserve"> </w:t>
            </w:r>
            <w:r w:rsidR="00481802">
              <w:rPr>
                <w:rFonts w:ascii="Calibri Light" w:hAnsi="Calibri Light"/>
                <w:lang w:val="nl-NL"/>
              </w:rPr>
              <w:t>G</w:t>
            </w:r>
            <w:r w:rsidR="009D0946" w:rsidRPr="00481802">
              <w:rPr>
                <w:rFonts w:ascii="Calibri Light" w:hAnsi="Calibri Light"/>
                <w:lang w:val="nl-NL"/>
              </w:rPr>
              <w:t xml:space="preserve">aan ze mij uitnodigen voor </w:t>
            </w:r>
            <w:r>
              <w:rPr>
                <w:rFonts w:ascii="Calibri Light" w:hAnsi="Calibri Light"/>
                <w:lang w:val="nl-NL"/>
              </w:rPr>
              <w:t xml:space="preserve">een job als </w:t>
            </w:r>
            <w:r w:rsidR="009D0946" w:rsidRPr="00481802">
              <w:rPr>
                <w:rFonts w:ascii="Calibri Light" w:hAnsi="Calibri Light"/>
                <w:lang w:val="nl-NL"/>
              </w:rPr>
              <w:t xml:space="preserve">poets als ik dat opzoek voor iemand anders? Gaat dat duidelijk zijn voor werkzoekenden dat ze op die manier </w:t>
            </w:r>
            <w:proofErr w:type="spellStart"/>
            <w:r w:rsidR="009D0946" w:rsidRPr="00481802">
              <w:rPr>
                <w:rFonts w:ascii="Calibri Light" w:hAnsi="Calibri Light"/>
                <w:lang w:val="nl-NL"/>
              </w:rPr>
              <w:t>getrackt</w:t>
            </w:r>
            <w:proofErr w:type="spellEnd"/>
            <w:r w:rsidR="009D0946" w:rsidRPr="00481802">
              <w:rPr>
                <w:rFonts w:ascii="Calibri Light" w:hAnsi="Calibri Light"/>
                <w:lang w:val="nl-NL"/>
              </w:rPr>
              <w:t xml:space="preserve"> worden?</w:t>
            </w:r>
          </w:p>
          <w:p w:rsidR="009D0946" w:rsidRPr="009D0946" w:rsidRDefault="00947075" w:rsidP="00947075">
            <w:pPr>
              <w:pStyle w:val="Lijstalinea"/>
              <w:numPr>
                <w:ilvl w:val="1"/>
                <w:numId w:val="2"/>
              </w:numPr>
              <w:rPr>
                <w:rFonts w:ascii="Calibri Light" w:hAnsi="Calibri Light"/>
                <w:lang w:val="nl-NL"/>
              </w:rPr>
            </w:pPr>
            <w:r>
              <w:rPr>
                <w:rFonts w:ascii="Calibri Light" w:hAnsi="Calibri Light"/>
                <w:lang w:val="nl-NL"/>
              </w:rPr>
              <w:t>Freddy: Z</w:t>
            </w:r>
            <w:r w:rsidR="009D0946" w:rsidRPr="009D0946">
              <w:rPr>
                <w:rFonts w:ascii="Calibri Light" w:hAnsi="Calibri Light"/>
                <w:lang w:val="nl-NL"/>
              </w:rPr>
              <w:t xml:space="preserve">o </w:t>
            </w:r>
            <w:r>
              <w:rPr>
                <w:rFonts w:ascii="Calibri Light" w:hAnsi="Calibri Light"/>
                <w:lang w:val="nl-NL"/>
              </w:rPr>
              <w:t>werkt het niet. W</w:t>
            </w:r>
            <w:r w:rsidR="009D0946" w:rsidRPr="009D0946">
              <w:rPr>
                <w:rFonts w:ascii="Calibri Light" w:hAnsi="Calibri Light"/>
                <w:lang w:val="nl-NL"/>
              </w:rPr>
              <w:t xml:space="preserve">e nodigen uit op beroepsaspiratie en we krijgen signalen via </w:t>
            </w:r>
            <w:r w:rsidRPr="009D0946">
              <w:rPr>
                <w:rFonts w:ascii="Calibri Light" w:hAnsi="Calibri Light"/>
                <w:lang w:val="nl-NL"/>
              </w:rPr>
              <w:t>datamining</w:t>
            </w:r>
            <w:r w:rsidR="009D0946" w:rsidRPr="009D0946">
              <w:rPr>
                <w:rFonts w:ascii="Calibri Light" w:hAnsi="Calibri Light"/>
                <w:lang w:val="nl-NL"/>
              </w:rPr>
              <w:t xml:space="preserve"> om impulsen te geven naar bepaalde functies.</w:t>
            </w:r>
          </w:p>
          <w:p w:rsidR="00947075" w:rsidRDefault="009D0946" w:rsidP="009D0946">
            <w:pPr>
              <w:pStyle w:val="Lijstalinea"/>
              <w:numPr>
                <w:ilvl w:val="1"/>
                <w:numId w:val="2"/>
              </w:numPr>
              <w:rPr>
                <w:rFonts w:ascii="Calibri Light" w:hAnsi="Calibri Light"/>
                <w:lang w:val="nl-NL"/>
              </w:rPr>
            </w:pPr>
            <w:r w:rsidRPr="009D0946">
              <w:rPr>
                <w:rFonts w:ascii="Calibri Light" w:hAnsi="Calibri Light"/>
                <w:lang w:val="nl-NL"/>
              </w:rPr>
              <w:t>Luc: De klant beheert zijn eigen dossier. Je kan zelf je aspiratie aanpassen.</w:t>
            </w:r>
          </w:p>
          <w:p w:rsidR="009D0946" w:rsidRPr="00947075" w:rsidRDefault="00947075" w:rsidP="009D0946">
            <w:pPr>
              <w:pStyle w:val="Lijstalinea"/>
              <w:numPr>
                <w:ilvl w:val="1"/>
                <w:numId w:val="2"/>
              </w:numPr>
              <w:rPr>
                <w:rFonts w:ascii="Calibri Light" w:hAnsi="Calibri Light"/>
                <w:lang w:val="nl-NL"/>
              </w:rPr>
            </w:pPr>
            <w:r>
              <w:rPr>
                <w:rFonts w:ascii="Calibri Light" w:hAnsi="Calibri Light"/>
                <w:lang w:val="nl-NL"/>
              </w:rPr>
              <w:t>Julie: W</w:t>
            </w:r>
            <w:r w:rsidR="009D0946" w:rsidRPr="00947075">
              <w:rPr>
                <w:rFonts w:ascii="Calibri Light" w:hAnsi="Calibri Light"/>
                <w:lang w:val="nl-NL"/>
              </w:rPr>
              <w:t>ij begeleiden werkzoekenden in worksh</w:t>
            </w:r>
            <w:r>
              <w:rPr>
                <w:rFonts w:ascii="Calibri Light" w:hAnsi="Calibri Light"/>
                <w:lang w:val="nl-NL"/>
              </w:rPr>
              <w:t xml:space="preserve">ops in "werken met VDAB-tools". We </w:t>
            </w:r>
            <w:r w:rsidR="009D0946" w:rsidRPr="00947075">
              <w:rPr>
                <w:rFonts w:ascii="Calibri Light" w:hAnsi="Calibri Light"/>
                <w:lang w:val="nl-NL"/>
              </w:rPr>
              <w:t>hebben daar goede ervaring mee</w:t>
            </w:r>
            <w:r>
              <w:rPr>
                <w:rFonts w:ascii="Calibri Light" w:hAnsi="Calibri Light"/>
                <w:lang w:val="nl-NL"/>
              </w:rPr>
              <w:t>.</w:t>
            </w:r>
          </w:p>
          <w:p w:rsidR="009D0946" w:rsidRPr="009D0946" w:rsidRDefault="009D0946" w:rsidP="009D0946">
            <w:pPr>
              <w:rPr>
                <w:rFonts w:ascii="Calibri Light" w:hAnsi="Calibri Light"/>
                <w:lang w:val="nl-NL"/>
              </w:rPr>
            </w:pPr>
            <w:r w:rsidRPr="009D0946">
              <w:rPr>
                <w:rFonts w:ascii="Calibri Light" w:hAnsi="Calibri Light"/>
                <w:lang w:val="nl-NL"/>
              </w:rPr>
              <w:t> </w:t>
            </w:r>
          </w:p>
          <w:p w:rsidR="009D0946" w:rsidRPr="009D0946" w:rsidRDefault="00947075" w:rsidP="009D0946">
            <w:pPr>
              <w:rPr>
                <w:rFonts w:ascii="Calibri Light" w:hAnsi="Calibri Light"/>
                <w:lang w:val="nl-NL"/>
              </w:rPr>
            </w:pPr>
            <w:r>
              <w:rPr>
                <w:rFonts w:ascii="Calibri Light" w:hAnsi="Calibri Light"/>
                <w:lang w:val="nl-NL"/>
              </w:rPr>
              <w:t>Eddy: J</w:t>
            </w:r>
            <w:r w:rsidR="009D0946" w:rsidRPr="009D0946">
              <w:rPr>
                <w:rFonts w:ascii="Calibri Light" w:hAnsi="Calibri Light"/>
                <w:lang w:val="nl-NL"/>
              </w:rPr>
              <w:t xml:space="preserve">ullie </w:t>
            </w:r>
            <w:r>
              <w:rPr>
                <w:rFonts w:ascii="Calibri Light" w:hAnsi="Calibri Light"/>
                <w:lang w:val="nl-NL"/>
              </w:rPr>
              <w:t>zullen</w:t>
            </w:r>
            <w:r w:rsidR="009D0946" w:rsidRPr="009D0946">
              <w:rPr>
                <w:rFonts w:ascii="Calibri Light" w:hAnsi="Calibri Light"/>
                <w:lang w:val="nl-NL"/>
              </w:rPr>
              <w:t xml:space="preserve"> inschatten op basis van die bevraging wat het profiel is van de werkzoekende</w:t>
            </w:r>
            <w:r>
              <w:rPr>
                <w:rFonts w:ascii="Calibri Light" w:hAnsi="Calibri Light"/>
                <w:lang w:val="nl-NL"/>
              </w:rPr>
              <w:t>. M</w:t>
            </w:r>
            <w:r w:rsidR="009D0946" w:rsidRPr="009D0946">
              <w:rPr>
                <w:rFonts w:ascii="Calibri Light" w:hAnsi="Calibri Light"/>
                <w:lang w:val="nl-NL"/>
              </w:rPr>
              <w:t>ensen schatten zichzelf niet per se juis</w:t>
            </w:r>
            <w:r>
              <w:rPr>
                <w:rFonts w:ascii="Calibri Light" w:hAnsi="Calibri Light"/>
                <w:lang w:val="nl-NL"/>
              </w:rPr>
              <w:t>t in en het zelfbeeld evolueert. I</w:t>
            </w:r>
            <w:r w:rsidR="009D0946" w:rsidRPr="009D0946">
              <w:rPr>
                <w:rFonts w:ascii="Calibri Light" w:hAnsi="Calibri Light"/>
                <w:lang w:val="nl-NL"/>
              </w:rPr>
              <w:t>n welke mate kan je zelf intensieve begeleiding aanvragen</w:t>
            </w:r>
            <w:r>
              <w:rPr>
                <w:rFonts w:ascii="Calibri Light" w:hAnsi="Calibri Light"/>
                <w:lang w:val="nl-NL"/>
              </w:rPr>
              <w:t>? K</w:t>
            </w:r>
            <w:r w:rsidR="009D0946" w:rsidRPr="009D0946">
              <w:rPr>
                <w:rFonts w:ascii="Calibri Light" w:hAnsi="Calibri Light"/>
                <w:lang w:val="nl-NL"/>
              </w:rPr>
              <w:t>an ik dat bijv. telefonisch aanvragen en w</w:t>
            </w:r>
            <w:r>
              <w:rPr>
                <w:rFonts w:ascii="Calibri Light" w:hAnsi="Calibri Light"/>
                <w:lang w:val="nl-NL"/>
              </w:rPr>
              <w:t>ordt die vraag snel gecapteerd?</w:t>
            </w:r>
            <w:r w:rsidR="00D03182">
              <w:rPr>
                <w:rFonts w:ascii="Calibri Light" w:hAnsi="Calibri Light"/>
                <w:lang w:val="nl-NL"/>
              </w:rPr>
              <w:t xml:space="preserve"> Kan ik ook zelf vragen voor face-to-face contacten?</w:t>
            </w:r>
          </w:p>
          <w:p w:rsidR="009D0946" w:rsidRPr="009D0946" w:rsidRDefault="00947075" w:rsidP="00947075">
            <w:pPr>
              <w:pStyle w:val="Lijstalinea"/>
              <w:numPr>
                <w:ilvl w:val="1"/>
                <w:numId w:val="2"/>
              </w:numPr>
              <w:rPr>
                <w:rFonts w:ascii="Calibri Light" w:hAnsi="Calibri Light"/>
                <w:lang w:val="nl-NL"/>
              </w:rPr>
            </w:pPr>
            <w:r>
              <w:rPr>
                <w:rFonts w:ascii="Calibri Light" w:hAnsi="Calibri Light"/>
                <w:lang w:val="nl-NL"/>
              </w:rPr>
              <w:t>Freddy: D</w:t>
            </w:r>
            <w:r w:rsidR="009D0946" w:rsidRPr="009D0946">
              <w:rPr>
                <w:rFonts w:ascii="Calibri Light" w:hAnsi="Calibri Light"/>
                <w:lang w:val="nl-NL"/>
              </w:rPr>
              <w:t>at kan absoluut.</w:t>
            </w:r>
          </w:p>
          <w:p w:rsidR="009D0946" w:rsidRPr="009D0946" w:rsidRDefault="009D0946" w:rsidP="009D0946">
            <w:pPr>
              <w:rPr>
                <w:rFonts w:ascii="Calibri Light" w:hAnsi="Calibri Light"/>
                <w:lang w:val="nl-NL"/>
              </w:rPr>
            </w:pPr>
            <w:r w:rsidRPr="009D0946">
              <w:rPr>
                <w:rFonts w:ascii="Calibri Light" w:hAnsi="Calibri Light"/>
                <w:lang w:val="nl-NL"/>
              </w:rPr>
              <w:t> </w:t>
            </w:r>
          </w:p>
          <w:p w:rsidR="009D0946" w:rsidRPr="00947075" w:rsidRDefault="009D0946" w:rsidP="009D0946">
            <w:pPr>
              <w:rPr>
                <w:rFonts w:ascii="Calibri Light" w:hAnsi="Calibri Light"/>
                <w:b/>
                <w:lang w:val="nl-NL"/>
              </w:rPr>
            </w:pPr>
            <w:r w:rsidRPr="00947075">
              <w:rPr>
                <w:rFonts w:ascii="Calibri Light" w:hAnsi="Calibri Light"/>
                <w:b/>
                <w:lang w:val="nl-NL"/>
              </w:rPr>
              <w:t>Besluit:</w:t>
            </w:r>
          </w:p>
          <w:p w:rsidR="00756DEE" w:rsidRPr="009F0F1E" w:rsidRDefault="00947075" w:rsidP="00756DEE">
            <w:pPr>
              <w:rPr>
                <w:rFonts w:ascii="Calibri Light" w:hAnsi="Calibri Light"/>
                <w:lang w:val="nl-NL"/>
              </w:rPr>
            </w:pPr>
            <w:r>
              <w:rPr>
                <w:rFonts w:ascii="Calibri Light" w:hAnsi="Calibri Light"/>
                <w:lang w:val="nl-NL"/>
              </w:rPr>
              <w:t xml:space="preserve">VDAB begint de nieuwe contactstrategie te implementeren in het najaar. Freddy zal worden uitgenodigd op de Beleidsgroep midden 2019 om dan samen met de partners ervaringen met het </w:t>
            </w:r>
            <w:r w:rsidR="009F0F1E">
              <w:rPr>
                <w:rFonts w:ascii="Calibri Light" w:hAnsi="Calibri Light"/>
                <w:lang w:val="nl-NL"/>
              </w:rPr>
              <w:t>nieuwe systeem uit te wisselen.</w:t>
            </w:r>
          </w:p>
        </w:tc>
      </w:tr>
    </w:tbl>
    <w:p w:rsidR="00D14441" w:rsidRDefault="00D14441" w:rsidP="00AF5B2C">
      <w:pPr>
        <w:pStyle w:val="BlockLine"/>
        <w:ind w:left="0"/>
        <w:rPr>
          <w:rFonts w:asciiTheme="majorHAnsi" w:hAnsiTheme="majorHAnsi" w:cstheme="majorHAnsi"/>
          <w:lang w:val="nl-NL"/>
        </w:rPr>
      </w:pPr>
    </w:p>
    <w:tbl>
      <w:tblPr>
        <w:tblStyle w:val="Tabel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709"/>
        <w:gridCol w:w="4394"/>
        <w:gridCol w:w="2126"/>
        <w:gridCol w:w="284"/>
      </w:tblGrid>
      <w:tr w:rsidR="001B15D1" w:rsidRPr="00330DF6" w:rsidTr="009F0F1E">
        <w:trPr>
          <w:gridAfter w:val="1"/>
          <w:wAfter w:w="284" w:type="dxa"/>
        </w:trPr>
        <w:tc>
          <w:tcPr>
            <w:tcW w:w="1985" w:type="dxa"/>
          </w:tcPr>
          <w:p w:rsidR="008E24EE" w:rsidRPr="008E24EE" w:rsidRDefault="008E24EE" w:rsidP="008E24EE">
            <w:pPr>
              <w:pStyle w:val="BulletText1"/>
              <w:rPr>
                <w:rStyle w:val="Bold"/>
                <w:rFonts w:ascii="Calibri Light" w:hAnsi="Calibri Light"/>
              </w:rPr>
            </w:pPr>
            <w:r w:rsidRPr="008E24EE">
              <w:rPr>
                <w:rStyle w:val="Bold"/>
                <w:rFonts w:ascii="Calibri Light" w:hAnsi="Calibri Light"/>
              </w:rPr>
              <w:t>Varia</w:t>
            </w:r>
          </w:p>
          <w:p w:rsidR="00A923B0" w:rsidRDefault="00A923B0" w:rsidP="00A923B0">
            <w:pPr>
              <w:rPr>
                <w:rFonts w:cstheme="majorHAnsi"/>
                <w:b/>
                <w:lang w:val="nl-NL"/>
              </w:rPr>
            </w:pPr>
          </w:p>
          <w:p w:rsidR="00A923B0" w:rsidRDefault="00A923B0" w:rsidP="00A923B0">
            <w:pPr>
              <w:rPr>
                <w:rFonts w:cstheme="majorHAnsi"/>
                <w:b/>
                <w:lang w:val="nl-NL"/>
              </w:rPr>
            </w:pPr>
          </w:p>
          <w:p w:rsidR="00A923B0" w:rsidRDefault="00A923B0" w:rsidP="00A923B0">
            <w:pPr>
              <w:rPr>
                <w:rFonts w:cstheme="majorHAnsi"/>
                <w:b/>
                <w:lang w:val="nl-NL"/>
              </w:rPr>
            </w:pPr>
          </w:p>
          <w:p w:rsidR="00A923B0" w:rsidRDefault="00A923B0" w:rsidP="00A923B0">
            <w:pPr>
              <w:rPr>
                <w:rFonts w:cstheme="majorHAnsi"/>
                <w:b/>
                <w:lang w:val="nl-NL"/>
              </w:rPr>
            </w:pPr>
          </w:p>
          <w:p w:rsidR="00A923B0" w:rsidRDefault="00A923B0" w:rsidP="00A923B0">
            <w:pPr>
              <w:rPr>
                <w:rFonts w:cstheme="majorHAnsi"/>
                <w:b/>
                <w:lang w:val="nl-NL"/>
              </w:rPr>
            </w:pPr>
          </w:p>
          <w:p w:rsidR="00A923B0" w:rsidRDefault="00A923B0" w:rsidP="00A923B0">
            <w:pPr>
              <w:rPr>
                <w:rFonts w:cstheme="majorHAnsi"/>
                <w:b/>
                <w:lang w:val="nl-NL"/>
              </w:rPr>
            </w:pPr>
          </w:p>
          <w:p w:rsidR="00A923B0" w:rsidRDefault="00A923B0" w:rsidP="00A923B0">
            <w:pPr>
              <w:rPr>
                <w:rFonts w:cstheme="majorHAnsi"/>
                <w:b/>
                <w:lang w:val="nl-NL"/>
              </w:rPr>
            </w:pPr>
          </w:p>
          <w:p w:rsidR="00A923B0" w:rsidRDefault="00A923B0" w:rsidP="00A923B0">
            <w:pPr>
              <w:rPr>
                <w:rFonts w:cstheme="majorHAnsi"/>
                <w:b/>
                <w:lang w:val="nl-NL"/>
              </w:rPr>
            </w:pPr>
          </w:p>
          <w:p w:rsidR="00A923B0" w:rsidRDefault="00A923B0" w:rsidP="00A923B0">
            <w:pPr>
              <w:rPr>
                <w:rFonts w:cstheme="majorHAnsi"/>
                <w:b/>
                <w:lang w:val="nl-NL"/>
              </w:rPr>
            </w:pPr>
          </w:p>
          <w:p w:rsidR="00A923B0" w:rsidRDefault="00A923B0" w:rsidP="00A923B0">
            <w:pPr>
              <w:rPr>
                <w:rFonts w:cstheme="majorHAnsi"/>
                <w:b/>
                <w:lang w:val="nl-NL"/>
              </w:rPr>
            </w:pPr>
          </w:p>
          <w:p w:rsidR="00A923B0" w:rsidRDefault="00A923B0" w:rsidP="00A923B0">
            <w:pPr>
              <w:rPr>
                <w:rFonts w:cstheme="majorHAnsi"/>
                <w:b/>
                <w:lang w:val="nl-NL"/>
              </w:rPr>
            </w:pPr>
          </w:p>
          <w:p w:rsidR="00A923B0" w:rsidRDefault="00A923B0" w:rsidP="00A923B0">
            <w:pPr>
              <w:rPr>
                <w:rFonts w:cstheme="majorHAnsi"/>
                <w:b/>
                <w:lang w:val="nl-NL"/>
              </w:rPr>
            </w:pPr>
          </w:p>
          <w:p w:rsidR="00A923B0" w:rsidRDefault="00A923B0" w:rsidP="00A923B0">
            <w:pPr>
              <w:rPr>
                <w:rFonts w:cstheme="majorHAnsi"/>
                <w:b/>
                <w:lang w:val="nl-NL"/>
              </w:rPr>
            </w:pPr>
          </w:p>
          <w:p w:rsidR="00AB242B" w:rsidRDefault="00AB242B" w:rsidP="00A923B0">
            <w:pPr>
              <w:rPr>
                <w:rFonts w:cstheme="majorHAnsi"/>
                <w:b/>
                <w:lang w:val="nl-NL"/>
              </w:rPr>
            </w:pPr>
          </w:p>
          <w:p w:rsidR="00AB242B" w:rsidRDefault="00AB242B" w:rsidP="00A923B0">
            <w:pPr>
              <w:rPr>
                <w:rFonts w:cstheme="majorHAnsi"/>
                <w:b/>
                <w:lang w:val="nl-NL"/>
              </w:rPr>
            </w:pPr>
          </w:p>
          <w:p w:rsidR="00AB242B" w:rsidRDefault="00AB242B" w:rsidP="00A923B0">
            <w:pPr>
              <w:rPr>
                <w:rFonts w:cstheme="majorHAnsi"/>
                <w:b/>
                <w:lang w:val="nl-NL"/>
              </w:rPr>
            </w:pPr>
          </w:p>
          <w:p w:rsidR="00A923B0" w:rsidRDefault="00AB242B" w:rsidP="00CC4FEC">
            <w:pPr>
              <w:pStyle w:val="Lijstalinea"/>
              <w:numPr>
                <w:ilvl w:val="0"/>
                <w:numId w:val="1"/>
              </w:numPr>
              <w:rPr>
                <w:rFonts w:cstheme="majorHAnsi"/>
                <w:b/>
                <w:lang w:val="nl-NL"/>
              </w:rPr>
            </w:pPr>
            <w:proofErr w:type="spellStart"/>
            <w:r>
              <w:rPr>
                <w:rFonts w:cstheme="majorHAnsi"/>
                <w:b/>
                <w:lang w:val="nl-NL"/>
              </w:rPr>
              <w:t>O</w:t>
            </w:r>
            <w:r w:rsidR="00A923B0">
              <w:rPr>
                <w:rFonts w:cstheme="majorHAnsi"/>
                <w:b/>
                <w:lang w:val="nl-NL"/>
              </w:rPr>
              <w:t>pvolgings</w:t>
            </w:r>
            <w:proofErr w:type="spellEnd"/>
          </w:p>
          <w:p w:rsidR="00A923B0" w:rsidRPr="00A923B0" w:rsidRDefault="00A923B0" w:rsidP="00A923B0">
            <w:pPr>
              <w:pStyle w:val="Lijstalinea"/>
              <w:rPr>
                <w:rFonts w:cstheme="majorHAnsi"/>
                <w:b/>
                <w:lang w:val="nl-NL"/>
              </w:rPr>
            </w:pPr>
            <w:r>
              <w:rPr>
                <w:rFonts w:cstheme="majorHAnsi"/>
                <w:b/>
                <w:lang w:val="nl-NL"/>
              </w:rPr>
              <w:t>punten</w:t>
            </w:r>
          </w:p>
        </w:tc>
        <w:tc>
          <w:tcPr>
            <w:tcW w:w="7229" w:type="dxa"/>
            <w:gridSpan w:val="3"/>
            <w:tcBorders>
              <w:bottom w:val="single" w:sz="4" w:space="0" w:color="auto"/>
            </w:tcBorders>
          </w:tcPr>
          <w:p w:rsidR="00AB242B" w:rsidRDefault="00AB242B" w:rsidP="00EF78EC">
            <w:pPr>
              <w:rPr>
                <w:rFonts w:ascii="Calibri Light" w:hAnsi="Calibri Light"/>
              </w:rPr>
            </w:pPr>
            <w:r w:rsidRPr="00AB242B">
              <w:rPr>
                <w:rFonts w:ascii="Calibri Light" w:hAnsi="Calibri Light"/>
                <w:b/>
              </w:rPr>
              <w:t>1.</w:t>
            </w:r>
            <w:r>
              <w:rPr>
                <w:rFonts w:ascii="Calibri Light" w:hAnsi="Calibri Light"/>
              </w:rPr>
              <w:t xml:space="preserve"> </w:t>
            </w:r>
            <w:proofErr w:type="spellStart"/>
            <w:r w:rsidR="00EF78EC" w:rsidRPr="00AB242B">
              <w:rPr>
                <w:rFonts w:ascii="Calibri Light" w:hAnsi="Calibri Light"/>
                <w:b/>
              </w:rPr>
              <w:t>Partnerdag</w:t>
            </w:r>
            <w:proofErr w:type="spellEnd"/>
            <w:r w:rsidR="00EF78EC" w:rsidRPr="00AB242B">
              <w:rPr>
                <w:rFonts w:ascii="Calibri Light" w:hAnsi="Calibri Light"/>
                <w:b/>
              </w:rPr>
              <w:t xml:space="preserve"> </w:t>
            </w:r>
            <w:proofErr w:type="spellStart"/>
            <w:r w:rsidR="00EF78EC" w:rsidRPr="00AB242B">
              <w:rPr>
                <w:rFonts w:ascii="Calibri Light" w:hAnsi="Calibri Light"/>
                <w:b/>
              </w:rPr>
              <w:t>Gsiw</w:t>
            </w:r>
            <w:proofErr w:type="spellEnd"/>
            <w:r w:rsidR="00EF78EC" w:rsidRPr="00EF78EC">
              <w:rPr>
                <w:rFonts w:ascii="Calibri Light" w:hAnsi="Calibri Light"/>
              </w:rPr>
              <w:t xml:space="preserve"> </w:t>
            </w:r>
          </w:p>
          <w:p w:rsidR="00EF78EC" w:rsidRDefault="00EF78EC" w:rsidP="00AB242B">
            <w:pPr>
              <w:pStyle w:val="Lijstalinea"/>
              <w:numPr>
                <w:ilvl w:val="0"/>
                <w:numId w:val="2"/>
              </w:numPr>
              <w:rPr>
                <w:rFonts w:ascii="Calibri Light" w:hAnsi="Calibri Light"/>
              </w:rPr>
            </w:pPr>
            <w:r w:rsidRPr="00EF78EC">
              <w:rPr>
                <w:rFonts w:ascii="Calibri Light" w:hAnsi="Calibri Light"/>
              </w:rPr>
              <w:t>24 okt. 2018</w:t>
            </w:r>
            <w:r w:rsidR="00AB242B">
              <w:rPr>
                <w:rFonts w:ascii="Calibri Light" w:hAnsi="Calibri Light"/>
              </w:rPr>
              <w:t>:</w:t>
            </w:r>
          </w:p>
          <w:p w:rsidR="00AB242B" w:rsidRDefault="00AB242B" w:rsidP="00AB242B">
            <w:pPr>
              <w:pStyle w:val="Lijstalinea"/>
              <w:numPr>
                <w:ilvl w:val="0"/>
                <w:numId w:val="2"/>
              </w:numPr>
              <w:rPr>
                <w:rFonts w:ascii="Calibri Light" w:hAnsi="Calibri Light"/>
                <w:lang w:val="nl-NL"/>
              </w:rPr>
            </w:pPr>
            <w:r>
              <w:rPr>
                <w:rFonts w:ascii="Calibri Light" w:hAnsi="Calibri Light"/>
              </w:rPr>
              <w:t xml:space="preserve">Thema: </w:t>
            </w:r>
            <w:r w:rsidRPr="00AB242B">
              <w:rPr>
                <w:rFonts w:ascii="Calibri Light" w:hAnsi="Calibri Light"/>
                <w:lang w:val="nl-NL"/>
              </w:rPr>
              <w:t xml:space="preserve">Met 20 jaar ervaring de toekomst in. </w:t>
            </w:r>
            <w:r>
              <w:rPr>
                <w:rFonts w:ascii="Calibri Light" w:hAnsi="Calibri Light"/>
                <w:lang w:val="nl-NL"/>
              </w:rPr>
              <w:t>Gsiw in 2038.</w:t>
            </w:r>
          </w:p>
          <w:p w:rsidR="00AB242B" w:rsidRPr="00AB242B" w:rsidRDefault="00AB242B" w:rsidP="00AB242B">
            <w:pPr>
              <w:pStyle w:val="Lijstalinea"/>
              <w:numPr>
                <w:ilvl w:val="0"/>
                <w:numId w:val="2"/>
              </w:numPr>
              <w:rPr>
                <w:rFonts w:ascii="Calibri Light" w:hAnsi="Calibri Light"/>
                <w:lang w:val="nl-NL"/>
              </w:rPr>
            </w:pPr>
            <w:r>
              <w:rPr>
                <w:rFonts w:ascii="Calibri Light" w:hAnsi="Calibri Light"/>
                <w:lang w:val="nl-NL"/>
              </w:rPr>
              <w:t xml:space="preserve">Locatie: </w:t>
            </w:r>
            <w:proofErr w:type="spellStart"/>
            <w:r w:rsidRPr="00AB242B">
              <w:rPr>
                <w:rFonts w:ascii="Calibri Light" w:hAnsi="Calibri Light"/>
                <w:lang w:val="nl-NL"/>
              </w:rPr>
              <w:t>BioBaseEuropePilotPlant</w:t>
            </w:r>
            <w:proofErr w:type="spellEnd"/>
            <w:r w:rsidRPr="00AB242B">
              <w:rPr>
                <w:rFonts w:ascii="Calibri Light" w:hAnsi="Calibri Light"/>
                <w:lang w:val="nl-NL"/>
              </w:rPr>
              <w:t>.</w:t>
            </w:r>
            <w:r>
              <w:rPr>
                <w:rFonts w:ascii="Calibri Light" w:hAnsi="Calibri Light"/>
                <w:lang w:val="nl-NL"/>
              </w:rPr>
              <w:t>, in de haven</w:t>
            </w:r>
          </w:p>
          <w:p w:rsidR="00AB242B" w:rsidRPr="00AB242B" w:rsidRDefault="00AB242B" w:rsidP="00AB242B">
            <w:pPr>
              <w:pStyle w:val="Lijstalinea"/>
              <w:numPr>
                <w:ilvl w:val="0"/>
                <w:numId w:val="2"/>
              </w:numPr>
              <w:rPr>
                <w:rFonts w:ascii="Calibri Light" w:hAnsi="Calibri Light"/>
                <w:lang w:val="nl-NL"/>
              </w:rPr>
            </w:pPr>
            <w:r w:rsidRPr="00AB242B">
              <w:rPr>
                <w:rFonts w:ascii="Calibri Light" w:hAnsi="Calibri Light"/>
                <w:lang w:val="nl-NL"/>
              </w:rPr>
              <w:t>Combinatie van toekomstgerichte tewerkstelling en de verdiensten van 20 jaar Gsiw</w:t>
            </w:r>
          </w:p>
          <w:p w:rsidR="00AB242B" w:rsidRPr="00AB242B" w:rsidRDefault="00AB242B" w:rsidP="00AB242B">
            <w:pPr>
              <w:pStyle w:val="Lijstalinea"/>
              <w:numPr>
                <w:ilvl w:val="0"/>
                <w:numId w:val="2"/>
              </w:numPr>
              <w:rPr>
                <w:rFonts w:ascii="Calibri Light" w:hAnsi="Calibri Light"/>
                <w:lang w:val="nl-NL"/>
              </w:rPr>
            </w:pPr>
            <w:r w:rsidRPr="00AB242B">
              <w:rPr>
                <w:rFonts w:ascii="Calibri Light" w:hAnsi="Calibri Light"/>
                <w:lang w:val="nl-NL"/>
              </w:rPr>
              <w:t>Busje inleggen: Myriam is van plan om dit te bevragen bij MaxMobiel</w:t>
            </w:r>
          </w:p>
          <w:p w:rsidR="00AB242B" w:rsidRPr="00AB242B" w:rsidRDefault="00AB242B" w:rsidP="00AB242B">
            <w:pPr>
              <w:pStyle w:val="Lijstalinea"/>
              <w:numPr>
                <w:ilvl w:val="0"/>
                <w:numId w:val="2"/>
              </w:numPr>
              <w:rPr>
                <w:rFonts w:ascii="Calibri Light" w:hAnsi="Calibri Light"/>
                <w:lang w:val="nl-NL"/>
              </w:rPr>
            </w:pPr>
            <w:r w:rsidRPr="00AB242B">
              <w:rPr>
                <w:rFonts w:ascii="Calibri Light" w:hAnsi="Calibri Light"/>
                <w:lang w:val="nl-NL"/>
              </w:rPr>
              <w:t xml:space="preserve">Vraag aan Mil om een bijdrage te leveren, ook </w:t>
            </w:r>
            <w:r>
              <w:rPr>
                <w:rFonts w:ascii="Calibri Light" w:hAnsi="Calibri Light"/>
                <w:lang w:val="nl-NL"/>
              </w:rPr>
              <w:t xml:space="preserve">graag input van </w:t>
            </w:r>
            <w:r w:rsidRPr="00AB242B">
              <w:rPr>
                <w:rFonts w:ascii="Calibri Light" w:hAnsi="Calibri Light"/>
                <w:lang w:val="nl-NL"/>
              </w:rPr>
              <w:t>anderen</w:t>
            </w:r>
            <w:r>
              <w:rPr>
                <w:rFonts w:ascii="Calibri Light" w:hAnsi="Calibri Light"/>
                <w:lang w:val="nl-NL"/>
              </w:rPr>
              <w:t>.</w:t>
            </w:r>
          </w:p>
          <w:p w:rsidR="00AB242B" w:rsidRDefault="00AB242B" w:rsidP="00AB242B">
            <w:pPr>
              <w:ind w:left="360"/>
              <w:rPr>
                <w:rFonts w:ascii="Calibri Light" w:hAnsi="Calibri Light"/>
              </w:rPr>
            </w:pPr>
          </w:p>
          <w:p w:rsidR="00AB242B" w:rsidRDefault="00AB242B" w:rsidP="00EF78EC">
            <w:pPr>
              <w:rPr>
                <w:rFonts w:ascii="Calibri Light" w:hAnsi="Calibri Light"/>
              </w:rPr>
            </w:pPr>
            <w:r w:rsidRPr="00AB242B">
              <w:rPr>
                <w:rFonts w:ascii="Calibri Light" w:hAnsi="Calibri Light"/>
                <w:b/>
              </w:rPr>
              <w:t>2.</w:t>
            </w:r>
            <w:r>
              <w:rPr>
                <w:rFonts w:ascii="Calibri Light" w:hAnsi="Calibri Light"/>
              </w:rPr>
              <w:t xml:space="preserve"> </w:t>
            </w:r>
            <w:r w:rsidR="00EF78EC" w:rsidRPr="00AB242B">
              <w:rPr>
                <w:rFonts w:ascii="Calibri Light" w:hAnsi="Calibri Light"/>
                <w:b/>
              </w:rPr>
              <w:t>ESF oproep: opleidingen in bedrijven</w:t>
            </w:r>
            <w:r>
              <w:rPr>
                <w:rFonts w:ascii="Calibri Light" w:hAnsi="Calibri Light"/>
              </w:rPr>
              <w:t>: ter info</w:t>
            </w:r>
          </w:p>
          <w:p w:rsidR="00AB242B" w:rsidRDefault="00AB242B" w:rsidP="00AB242B">
            <w:pPr>
              <w:pStyle w:val="Lijstalinea"/>
              <w:numPr>
                <w:ilvl w:val="0"/>
                <w:numId w:val="2"/>
              </w:numPr>
              <w:rPr>
                <w:rFonts w:ascii="Calibri Light" w:hAnsi="Calibri Light"/>
              </w:rPr>
            </w:pPr>
            <w:r>
              <w:rPr>
                <w:rFonts w:ascii="Calibri Light" w:hAnsi="Calibri Light"/>
              </w:rPr>
              <w:t xml:space="preserve">Past in strategisch plan van Gsiw: </w:t>
            </w:r>
            <w:r w:rsidR="00EF78EC" w:rsidRPr="00EF78EC">
              <w:rPr>
                <w:rFonts w:ascii="Calibri Light" w:hAnsi="Calibri Light"/>
              </w:rPr>
              <w:t>o.a. digitale vaardigheden</w:t>
            </w:r>
          </w:p>
          <w:p w:rsidR="00EF78EC" w:rsidRDefault="00EF78EC" w:rsidP="00AB242B">
            <w:pPr>
              <w:pStyle w:val="Lijstalinea"/>
              <w:numPr>
                <w:ilvl w:val="0"/>
                <w:numId w:val="2"/>
              </w:numPr>
              <w:rPr>
                <w:rFonts w:ascii="Calibri Light" w:hAnsi="Calibri Light"/>
              </w:rPr>
            </w:pPr>
            <w:r w:rsidRPr="00EF78EC">
              <w:rPr>
                <w:rFonts w:ascii="Calibri Light" w:hAnsi="Calibri Light"/>
              </w:rPr>
              <w:t>deadline 31/08/2018</w:t>
            </w:r>
          </w:p>
          <w:p w:rsidR="00AB242B" w:rsidRPr="00EF78EC" w:rsidRDefault="00685962" w:rsidP="00AB242B">
            <w:pPr>
              <w:pStyle w:val="Lijstalinea"/>
              <w:numPr>
                <w:ilvl w:val="0"/>
                <w:numId w:val="2"/>
              </w:numPr>
              <w:rPr>
                <w:rFonts w:ascii="Calibri Light" w:hAnsi="Calibri Light"/>
              </w:rPr>
            </w:pPr>
            <w:hyperlink r:id="rId9" w:history="1">
              <w:r w:rsidR="00AB242B" w:rsidRPr="00EB0D21">
                <w:rPr>
                  <w:rStyle w:val="Hyperlink"/>
                  <w:rFonts w:ascii="Calibri Light" w:hAnsi="Calibri Light"/>
                </w:rPr>
                <w:t>https://www.esf-vlaanderen.be/nl/oproepen/opleidingen-bedrijven-3</w:t>
              </w:r>
            </w:hyperlink>
            <w:r w:rsidR="00AB242B">
              <w:rPr>
                <w:rFonts w:ascii="Calibri Light" w:hAnsi="Calibri Light"/>
              </w:rPr>
              <w:t xml:space="preserve"> </w:t>
            </w:r>
          </w:p>
          <w:p w:rsidR="00EF78EC" w:rsidRDefault="00EF78EC" w:rsidP="00EF78EC">
            <w:pPr>
              <w:rPr>
                <w:rFonts w:ascii="Calibri Light" w:hAnsi="Calibri Light"/>
              </w:rPr>
            </w:pPr>
          </w:p>
          <w:p w:rsidR="00AB242B" w:rsidRDefault="00AB242B" w:rsidP="00EF78EC">
            <w:pPr>
              <w:rPr>
                <w:rFonts w:ascii="Calibri Light" w:hAnsi="Calibri Light"/>
              </w:rPr>
            </w:pPr>
            <w:r w:rsidRPr="00AB242B">
              <w:rPr>
                <w:rFonts w:ascii="Calibri Light" w:hAnsi="Calibri Light"/>
                <w:b/>
              </w:rPr>
              <w:t xml:space="preserve">3. </w:t>
            </w:r>
            <w:r w:rsidR="00EF78EC" w:rsidRPr="00AB242B">
              <w:rPr>
                <w:rFonts w:ascii="Calibri Light" w:hAnsi="Calibri Light"/>
                <w:b/>
              </w:rPr>
              <w:t>Aanbevelingen Pilootproject Havenkanaal</w:t>
            </w:r>
            <w:r>
              <w:rPr>
                <w:rFonts w:ascii="Calibri Light" w:hAnsi="Calibri Light"/>
              </w:rPr>
              <w:t>: geen opmerkingen</w:t>
            </w:r>
          </w:p>
          <w:p w:rsidR="008E24EE" w:rsidRPr="00DD2199" w:rsidRDefault="008E24EE" w:rsidP="00AB242B">
            <w:pPr>
              <w:rPr>
                <w:rFonts w:cstheme="majorHAnsi"/>
                <w:color w:val="365F91" w:themeColor="accent1" w:themeShade="BF"/>
                <w:lang w:val="nl-NL"/>
              </w:rPr>
            </w:pPr>
          </w:p>
        </w:tc>
      </w:tr>
      <w:tr w:rsidR="00DD2199" w:rsidRPr="00330DF6" w:rsidTr="00A923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985" w:type="dxa"/>
        </w:trPr>
        <w:tc>
          <w:tcPr>
            <w:tcW w:w="709" w:type="dxa"/>
          </w:tcPr>
          <w:p w:rsidR="00DD2199" w:rsidRPr="00330DF6" w:rsidRDefault="00DD2199" w:rsidP="001B15D1">
            <w:pPr>
              <w:tabs>
                <w:tab w:val="left" w:pos="1985"/>
              </w:tabs>
              <w:jc w:val="center"/>
              <w:rPr>
                <w:rFonts w:cstheme="majorHAnsi"/>
                <w:b/>
                <w:lang w:val="nl-NL"/>
              </w:rPr>
            </w:pPr>
            <w:r w:rsidRPr="00330DF6">
              <w:rPr>
                <w:rFonts w:cstheme="majorHAnsi"/>
                <w:b/>
                <w:lang w:val="nl-NL"/>
              </w:rPr>
              <w:lastRenderedPageBreak/>
              <w:t>1</w:t>
            </w:r>
          </w:p>
        </w:tc>
        <w:tc>
          <w:tcPr>
            <w:tcW w:w="4394" w:type="dxa"/>
          </w:tcPr>
          <w:p w:rsidR="009B2A9B" w:rsidRDefault="00630C80" w:rsidP="001B15D1">
            <w:pPr>
              <w:tabs>
                <w:tab w:val="left" w:pos="1985"/>
              </w:tabs>
              <w:rPr>
                <w:rFonts w:cstheme="majorHAnsi"/>
                <w:lang w:val="nl-NL"/>
              </w:rPr>
            </w:pPr>
            <w:r>
              <w:rPr>
                <w:rFonts w:cstheme="majorHAnsi"/>
                <w:lang w:val="nl-NL"/>
              </w:rPr>
              <w:t xml:space="preserve">Actiegroep Digitale </w:t>
            </w:r>
            <w:r w:rsidR="000E0F8B">
              <w:rPr>
                <w:rFonts w:cstheme="majorHAnsi"/>
                <w:lang w:val="nl-NL"/>
              </w:rPr>
              <w:t>dienstverlening en bemiddeling:</w:t>
            </w:r>
          </w:p>
          <w:p w:rsidR="000E0F8B" w:rsidRDefault="000E0F8B" w:rsidP="000E0F8B">
            <w:pPr>
              <w:pStyle w:val="Lijstalinea"/>
              <w:numPr>
                <w:ilvl w:val="0"/>
                <w:numId w:val="2"/>
              </w:numPr>
              <w:tabs>
                <w:tab w:val="left" w:pos="1985"/>
              </w:tabs>
              <w:rPr>
                <w:rFonts w:cstheme="majorHAnsi"/>
                <w:lang w:val="nl-NL"/>
              </w:rPr>
            </w:pPr>
            <w:r>
              <w:rPr>
                <w:rFonts w:cstheme="majorHAnsi"/>
                <w:lang w:val="nl-NL"/>
              </w:rPr>
              <w:t>op agenda volgende Beleidsgroep: concrete actievoorstellen</w:t>
            </w:r>
          </w:p>
          <w:p w:rsidR="000E0F8B" w:rsidRDefault="000E0F8B" w:rsidP="000E0F8B">
            <w:pPr>
              <w:pStyle w:val="Lijstalinea"/>
              <w:numPr>
                <w:ilvl w:val="0"/>
                <w:numId w:val="2"/>
              </w:numPr>
              <w:tabs>
                <w:tab w:val="left" w:pos="1985"/>
              </w:tabs>
              <w:rPr>
                <w:rFonts w:cstheme="majorHAnsi"/>
                <w:lang w:val="nl-NL"/>
              </w:rPr>
            </w:pPr>
            <w:r>
              <w:rPr>
                <w:rFonts w:cstheme="majorHAnsi"/>
                <w:lang w:val="nl-NL"/>
              </w:rPr>
              <w:t>visietekst en aanbevelingen op website Gsiw</w:t>
            </w:r>
          </w:p>
          <w:p w:rsidR="000E0F8B" w:rsidRDefault="000E0F8B" w:rsidP="000E0F8B">
            <w:pPr>
              <w:pStyle w:val="Lijstalinea"/>
              <w:numPr>
                <w:ilvl w:val="0"/>
                <w:numId w:val="2"/>
              </w:numPr>
              <w:tabs>
                <w:tab w:val="left" w:pos="1985"/>
              </w:tabs>
              <w:rPr>
                <w:rFonts w:cstheme="majorHAnsi"/>
                <w:lang w:val="nl-NL"/>
              </w:rPr>
            </w:pPr>
            <w:r>
              <w:rPr>
                <w:rFonts w:cstheme="majorHAnsi"/>
                <w:lang w:val="nl-NL"/>
              </w:rPr>
              <w:t>aanbevelingen opnemen in nieuwsbrief VOKA, OOG, Werkplekarchitecten, …</w:t>
            </w:r>
          </w:p>
          <w:p w:rsidR="000E0F8B" w:rsidRPr="000E0F8B" w:rsidRDefault="000E0F8B" w:rsidP="000E0F8B">
            <w:pPr>
              <w:pStyle w:val="Lijstalinea"/>
              <w:numPr>
                <w:ilvl w:val="0"/>
                <w:numId w:val="2"/>
              </w:numPr>
              <w:tabs>
                <w:tab w:val="left" w:pos="1985"/>
              </w:tabs>
              <w:rPr>
                <w:rFonts w:cstheme="majorHAnsi"/>
                <w:lang w:val="nl-NL"/>
              </w:rPr>
            </w:pPr>
            <w:r>
              <w:rPr>
                <w:rFonts w:cstheme="majorHAnsi"/>
                <w:lang w:val="nl-NL"/>
              </w:rPr>
              <w:t>Organisatie Inspringtheater</w:t>
            </w:r>
          </w:p>
        </w:tc>
        <w:tc>
          <w:tcPr>
            <w:tcW w:w="2410" w:type="dxa"/>
            <w:gridSpan w:val="2"/>
          </w:tcPr>
          <w:p w:rsidR="009B2A9B" w:rsidRDefault="009B2A9B" w:rsidP="001B15D1">
            <w:pPr>
              <w:tabs>
                <w:tab w:val="left" w:pos="1985"/>
              </w:tabs>
              <w:rPr>
                <w:rFonts w:cstheme="majorHAnsi"/>
                <w:lang w:val="nl-NL"/>
              </w:rPr>
            </w:pPr>
          </w:p>
          <w:p w:rsidR="000E0F8B" w:rsidRDefault="000E0F8B" w:rsidP="001B15D1">
            <w:pPr>
              <w:tabs>
                <w:tab w:val="left" w:pos="1985"/>
              </w:tabs>
              <w:rPr>
                <w:rFonts w:cstheme="majorHAnsi"/>
                <w:lang w:val="nl-NL"/>
              </w:rPr>
            </w:pPr>
          </w:p>
          <w:p w:rsidR="000E0F8B" w:rsidRDefault="000E0F8B" w:rsidP="001B15D1">
            <w:pPr>
              <w:tabs>
                <w:tab w:val="left" w:pos="1985"/>
              </w:tabs>
              <w:rPr>
                <w:rFonts w:cstheme="majorHAnsi"/>
                <w:lang w:val="nl-NL"/>
              </w:rPr>
            </w:pPr>
            <w:r>
              <w:rPr>
                <w:rFonts w:cstheme="majorHAnsi"/>
                <w:lang w:val="nl-NL"/>
              </w:rPr>
              <w:t>Myriam</w:t>
            </w:r>
          </w:p>
          <w:p w:rsidR="000E0F8B" w:rsidRDefault="000E0F8B" w:rsidP="001B15D1">
            <w:pPr>
              <w:tabs>
                <w:tab w:val="left" w:pos="1985"/>
              </w:tabs>
              <w:rPr>
                <w:rFonts w:cstheme="majorHAnsi"/>
                <w:lang w:val="nl-NL"/>
              </w:rPr>
            </w:pPr>
          </w:p>
          <w:p w:rsidR="000E0F8B" w:rsidRDefault="000E0F8B" w:rsidP="001B15D1">
            <w:pPr>
              <w:tabs>
                <w:tab w:val="left" w:pos="1985"/>
              </w:tabs>
              <w:rPr>
                <w:rFonts w:cstheme="majorHAnsi"/>
                <w:lang w:val="nl-NL"/>
              </w:rPr>
            </w:pPr>
            <w:r>
              <w:rPr>
                <w:rFonts w:cstheme="majorHAnsi"/>
                <w:lang w:val="nl-NL"/>
              </w:rPr>
              <w:t>Myriam</w:t>
            </w:r>
          </w:p>
          <w:p w:rsidR="000E0F8B" w:rsidRDefault="000E0F8B" w:rsidP="001B15D1">
            <w:pPr>
              <w:tabs>
                <w:tab w:val="left" w:pos="1985"/>
              </w:tabs>
              <w:rPr>
                <w:rFonts w:cstheme="majorHAnsi"/>
                <w:lang w:val="nl-NL"/>
              </w:rPr>
            </w:pPr>
          </w:p>
          <w:p w:rsidR="000E0F8B" w:rsidRDefault="000E0F8B" w:rsidP="001B15D1">
            <w:pPr>
              <w:tabs>
                <w:tab w:val="left" w:pos="1985"/>
              </w:tabs>
              <w:rPr>
                <w:rFonts w:cstheme="majorHAnsi"/>
                <w:lang w:val="nl-NL"/>
              </w:rPr>
            </w:pPr>
            <w:r>
              <w:rPr>
                <w:rFonts w:cstheme="majorHAnsi"/>
                <w:lang w:val="nl-NL"/>
              </w:rPr>
              <w:t>Vertegenwoordigers in Beleidsgroep</w:t>
            </w:r>
          </w:p>
          <w:p w:rsidR="000E0F8B" w:rsidRDefault="000E0F8B" w:rsidP="001B15D1">
            <w:pPr>
              <w:tabs>
                <w:tab w:val="left" w:pos="1985"/>
              </w:tabs>
              <w:rPr>
                <w:rFonts w:cstheme="majorHAnsi"/>
                <w:lang w:val="nl-NL"/>
              </w:rPr>
            </w:pPr>
          </w:p>
          <w:p w:rsidR="000E0F8B" w:rsidRPr="00330DF6" w:rsidRDefault="000E0F8B" w:rsidP="001B15D1">
            <w:pPr>
              <w:tabs>
                <w:tab w:val="left" w:pos="1985"/>
              </w:tabs>
              <w:rPr>
                <w:rFonts w:cstheme="majorHAnsi"/>
                <w:lang w:val="nl-NL"/>
              </w:rPr>
            </w:pPr>
            <w:r>
              <w:rPr>
                <w:rFonts w:cstheme="majorHAnsi"/>
                <w:lang w:val="nl-NL"/>
              </w:rPr>
              <w:t>Myriam</w:t>
            </w:r>
          </w:p>
        </w:tc>
      </w:tr>
      <w:tr w:rsidR="00DD2199" w:rsidRPr="00330DF6" w:rsidTr="00A923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985" w:type="dxa"/>
        </w:trPr>
        <w:tc>
          <w:tcPr>
            <w:tcW w:w="709" w:type="dxa"/>
          </w:tcPr>
          <w:p w:rsidR="00DD2199" w:rsidRPr="00330DF6" w:rsidRDefault="00DD2199" w:rsidP="001B15D1">
            <w:pPr>
              <w:tabs>
                <w:tab w:val="left" w:pos="1985"/>
              </w:tabs>
              <w:jc w:val="center"/>
              <w:rPr>
                <w:rFonts w:cstheme="majorHAnsi"/>
                <w:b/>
                <w:lang w:val="nl-NL"/>
              </w:rPr>
            </w:pPr>
            <w:r w:rsidRPr="00330DF6">
              <w:rPr>
                <w:rFonts w:cstheme="majorHAnsi"/>
                <w:b/>
                <w:lang w:val="nl-NL"/>
              </w:rPr>
              <w:t>2</w:t>
            </w:r>
          </w:p>
        </w:tc>
        <w:tc>
          <w:tcPr>
            <w:tcW w:w="4394" w:type="dxa"/>
          </w:tcPr>
          <w:p w:rsidR="00F265F2" w:rsidRDefault="000E0F8B" w:rsidP="00F265F2">
            <w:pPr>
              <w:tabs>
                <w:tab w:val="left" w:pos="1985"/>
              </w:tabs>
              <w:rPr>
                <w:rFonts w:cstheme="majorHAnsi"/>
                <w:lang w:val="nl-NL"/>
              </w:rPr>
            </w:pPr>
            <w:r>
              <w:rPr>
                <w:rFonts w:cstheme="majorHAnsi"/>
                <w:lang w:val="nl-NL"/>
              </w:rPr>
              <w:t>Actieplan: Werken in de haven:</w:t>
            </w:r>
          </w:p>
          <w:p w:rsidR="000E0F8B" w:rsidRDefault="000E0F8B" w:rsidP="000E0F8B">
            <w:pPr>
              <w:pStyle w:val="Lijstalinea"/>
              <w:numPr>
                <w:ilvl w:val="0"/>
                <w:numId w:val="2"/>
              </w:numPr>
              <w:tabs>
                <w:tab w:val="left" w:pos="1985"/>
              </w:tabs>
              <w:rPr>
                <w:rFonts w:cstheme="majorHAnsi"/>
                <w:lang w:val="nl-NL"/>
              </w:rPr>
            </w:pPr>
            <w:r>
              <w:rPr>
                <w:rFonts w:cstheme="majorHAnsi"/>
                <w:lang w:val="nl-NL"/>
              </w:rPr>
              <w:t>Engagement tegen eind juni</w:t>
            </w:r>
          </w:p>
          <w:p w:rsidR="000E0F8B" w:rsidRPr="000E0F8B" w:rsidRDefault="000E0F8B" w:rsidP="000E0F8B">
            <w:pPr>
              <w:pStyle w:val="Lijstalinea"/>
              <w:numPr>
                <w:ilvl w:val="0"/>
                <w:numId w:val="2"/>
              </w:numPr>
              <w:tabs>
                <w:tab w:val="left" w:pos="1985"/>
              </w:tabs>
              <w:rPr>
                <w:rFonts w:cstheme="majorHAnsi"/>
                <w:lang w:val="nl-NL"/>
              </w:rPr>
            </w:pPr>
            <w:r>
              <w:rPr>
                <w:rFonts w:cstheme="majorHAnsi"/>
                <w:lang w:val="nl-NL"/>
              </w:rPr>
              <w:t>Actieplan uitwerken</w:t>
            </w:r>
          </w:p>
        </w:tc>
        <w:tc>
          <w:tcPr>
            <w:tcW w:w="2410" w:type="dxa"/>
            <w:gridSpan w:val="2"/>
          </w:tcPr>
          <w:p w:rsidR="00F265F2" w:rsidRDefault="00F265F2" w:rsidP="00F265F2">
            <w:pPr>
              <w:tabs>
                <w:tab w:val="left" w:pos="1985"/>
              </w:tabs>
              <w:rPr>
                <w:rFonts w:cstheme="majorHAnsi"/>
                <w:lang w:val="nl-NL"/>
              </w:rPr>
            </w:pPr>
          </w:p>
          <w:p w:rsidR="000E0F8B" w:rsidRPr="00330DF6" w:rsidRDefault="000E0F8B" w:rsidP="00F265F2">
            <w:pPr>
              <w:tabs>
                <w:tab w:val="left" w:pos="1985"/>
              </w:tabs>
              <w:rPr>
                <w:rFonts w:cstheme="majorHAnsi"/>
                <w:lang w:val="nl-NL"/>
              </w:rPr>
            </w:pPr>
            <w:r>
              <w:rPr>
                <w:rFonts w:cstheme="majorHAnsi"/>
                <w:lang w:val="nl-NL"/>
              </w:rPr>
              <w:t>Dienst Werk</w:t>
            </w:r>
          </w:p>
        </w:tc>
      </w:tr>
      <w:tr w:rsidR="00DD2199" w:rsidRPr="00330DF6" w:rsidTr="00A923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985" w:type="dxa"/>
        </w:trPr>
        <w:tc>
          <w:tcPr>
            <w:tcW w:w="709" w:type="dxa"/>
          </w:tcPr>
          <w:p w:rsidR="00DD2199" w:rsidRPr="00330DF6" w:rsidRDefault="00DD2199" w:rsidP="001B15D1">
            <w:pPr>
              <w:tabs>
                <w:tab w:val="left" w:pos="1985"/>
              </w:tabs>
              <w:jc w:val="center"/>
              <w:rPr>
                <w:rFonts w:cstheme="majorHAnsi"/>
                <w:b/>
                <w:lang w:val="nl-NL"/>
              </w:rPr>
            </w:pPr>
            <w:r w:rsidRPr="00330DF6">
              <w:rPr>
                <w:rFonts w:cstheme="majorHAnsi"/>
                <w:b/>
                <w:lang w:val="nl-NL"/>
              </w:rPr>
              <w:t>3</w:t>
            </w:r>
          </w:p>
        </w:tc>
        <w:tc>
          <w:tcPr>
            <w:tcW w:w="4394" w:type="dxa"/>
          </w:tcPr>
          <w:p w:rsidR="00DD2199" w:rsidRPr="00330DF6" w:rsidRDefault="00947075" w:rsidP="00947075">
            <w:pPr>
              <w:tabs>
                <w:tab w:val="left" w:pos="1985"/>
              </w:tabs>
              <w:rPr>
                <w:rFonts w:cstheme="majorHAnsi"/>
                <w:lang w:val="nl-NL"/>
              </w:rPr>
            </w:pPr>
            <w:r>
              <w:rPr>
                <w:rFonts w:cstheme="majorHAnsi"/>
                <w:lang w:val="nl-NL"/>
              </w:rPr>
              <w:t xml:space="preserve">Nieuwe model dienstverlening VDAB op agenda van Beleidsgroep zetten midden 2019 </w:t>
            </w:r>
          </w:p>
        </w:tc>
        <w:tc>
          <w:tcPr>
            <w:tcW w:w="2410" w:type="dxa"/>
            <w:gridSpan w:val="2"/>
          </w:tcPr>
          <w:p w:rsidR="00DD2199" w:rsidRPr="00330DF6" w:rsidRDefault="00947075" w:rsidP="001B15D1">
            <w:pPr>
              <w:tabs>
                <w:tab w:val="left" w:pos="1985"/>
              </w:tabs>
              <w:rPr>
                <w:rFonts w:cstheme="majorHAnsi"/>
                <w:lang w:val="nl-NL"/>
              </w:rPr>
            </w:pPr>
            <w:r>
              <w:rPr>
                <w:rFonts w:cstheme="majorHAnsi"/>
                <w:lang w:val="nl-NL"/>
              </w:rPr>
              <w:t>Myriam</w:t>
            </w:r>
          </w:p>
        </w:tc>
      </w:tr>
    </w:tbl>
    <w:p w:rsidR="003B6229" w:rsidRPr="00330DF6" w:rsidRDefault="003B6229" w:rsidP="003B6229">
      <w:pPr>
        <w:pStyle w:val="BlockLine"/>
        <w:rPr>
          <w:rFonts w:asciiTheme="majorHAnsi" w:hAnsiTheme="majorHAnsi" w:cstheme="majorHAnsi"/>
          <w:lang w:val="nl-NL"/>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7261"/>
      </w:tblGrid>
      <w:tr w:rsidR="003B6229" w:rsidRPr="00330DF6" w:rsidTr="003B6229">
        <w:tc>
          <w:tcPr>
            <w:tcW w:w="1951" w:type="dxa"/>
          </w:tcPr>
          <w:p w:rsidR="003B6229" w:rsidRPr="00330DF6" w:rsidRDefault="00AB21B4" w:rsidP="00AB21B4">
            <w:pPr>
              <w:tabs>
                <w:tab w:val="left" w:pos="1985"/>
              </w:tabs>
              <w:jc w:val="right"/>
              <w:rPr>
                <w:rFonts w:cstheme="majorHAnsi"/>
                <w:b/>
                <w:lang w:val="nl-NL"/>
              </w:rPr>
            </w:pPr>
            <w:r>
              <w:rPr>
                <w:rFonts w:cstheme="majorHAnsi"/>
                <w:b/>
                <w:lang w:val="nl-NL"/>
              </w:rPr>
              <w:t>2</w:t>
            </w:r>
            <w:r w:rsidR="003B6229" w:rsidRPr="00330DF6">
              <w:rPr>
                <w:rFonts w:cstheme="majorHAnsi"/>
                <w:b/>
                <w:lang w:val="nl-NL"/>
              </w:rPr>
              <w:t>. Volgende vergadering</w:t>
            </w:r>
          </w:p>
        </w:tc>
        <w:tc>
          <w:tcPr>
            <w:tcW w:w="7261" w:type="dxa"/>
          </w:tcPr>
          <w:p w:rsidR="00DD2199" w:rsidRDefault="003B6229" w:rsidP="00DD2199">
            <w:pPr>
              <w:pStyle w:val="BlockText"/>
              <w:rPr>
                <w:rFonts w:asciiTheme="majorHAnsi" w:hAnsiTheme="majorHAnsi" w:cstheme="majorHAnsi"/>
                <w:lang w:val="nl-NL"/>
              </w:rPr>
            </w:pPr>
            <w:r w:rsidRPr="00330DF6">
              <w:rPr>
                <w:rFonts w:asciiTheme="majorHAnsi" w:hAnsiTheme="majorHAnsi" w:cstheme="majorHAnsi"/>
                <w:lang w:val="nl-NL"/>
              </w:rPr>
              <w:t xml:space="preserve">Tijdstip: </w:t>
            </w:r>
            <w:r w:rsidR="00BE65DE">
              <w:rPr>
                <w:rFonts w:asciiTheme="majorHAnsi" w:hAnsiTheme="majorHAnsi" w:cstheme="majorHAnsi"/>
                <w:lang w:val="nl-NL"/>
              </w:rPr>
              <w:t>2/10/2018</w:t>
            </w:r>
            <w:r w:rsidR="00F265F2">
              <w:rPr>
                <w:rFonts w:asciiTheme="majorHAnsi" w:hAnsiTheme="majorHAnsi" w:cstheme="majorHAnsi"/>
                <w:lang w:val="nl-NL"/>
              </w:rPr>
              <w:t xml:space="preserve"> – locatie nog niet gekend</w:t>
            </w:r>
          </w:p>
          <w:p w:rsidR="003B6229" w:rsidRPr="00330DF6" w:rsidRDefault="003B6229" w:rsidP="00DD2199">
            <w:pPr>
              <w:pStyle w:val="BlockText"/>
              <w:rPr>
                <w:rFonts w:cstheme="majorHAnsi"/>
                <w:lang w:val="nl-NL"/>
              </w:rPr>
            </w:pPr>
          </w:p>
        </w:tc>
      </w:tr>
    </w:tbl>
    <w:p w:rsidR="003B6229" w:rsidRPr="00330DF6" w:rsidRDefault="003B6229" w:rsidP="003B6229">
      <w:pPr>
        <w:pStyle w:val="BlockLine"/>
        <w:rPr>
          <w:rFonts w:asciiTheme="majorHAnsi" w:hAnsiTheme="majorHAnsi" w:cstheme="majorHAnsi"/>
          <w:lang w:val="nl-NL"/>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7261"/>
      </w:tblGrid>
      <w:tr w:rsidR="003B6229" w:rsidRPr="00330DF6" w:rsidTr="003B6229">
        <w:tc>
          <w:tcPr>
            <w:tcW w:w="1951" w:type="dxa"/>
          </w:tcPr>
          <w:p w:rsidR="003B6229" w:rsidRPr="00330DF6" w:rsidRDefault="003B6229" w:rsidP="003B6229">
            <w:pPr>
              <w:tabs>
                <w:tab w:val="left" w:pos="1985"/>
              </w:tabs>
              <w:jc w:val="right"/>
              <w:rPr>
                <w:rFonts w:cstheme="majorHAnsi"/>
                <w:b/>
                <w:lang w:val="nl-NL"/>
              </w:rPr>
            </w:pPr>
            <w:r w:rsidRPr="00330DF6">
              <w:rPr>
                <w:rFonts w:cstheme="majorHAnsi"/>
                <w:b/>
                <w:lang w:val="nl-NL"/>
              </w:rPr>
              <w:t>Bijlagen</w:t>
            </w:r>
          </w:p>
        </w:tc>
        <w:tc>
          <w:tcPr>
            <w:tcW w:w="7261" w:type="dxa"/>
          </w:tcPr>
          <w:tbl>
            <w:tblPr>
              <w:tblStyle w:val="Tabelraster"/>
              <w:tblW w:w="0" w:type="auto"/>
              <w:tblLook w:val="04A0" w:firstRow="1" w:lastRow="0" w:firstColumn="1" w:lastColumn="0" w:noHBand="0" w:noVBand="1"/>
            </w:tblPr>
            <w:tblGrid>
              <w:gridCol w:w="738"/>
              <w:gridCol w:w="6292"/>
            </w:tblGrid>
            <w:tr w:rsidR="00AB21B4" w:rsidTr="00AB21B4">
              <w:tc>
                <w:tcPr>
                  <w:tcW w:w="738" w:type="dxa"/>
                </w:tcPr>
                <w:p w:rsidR="00AB21B4" w:rsidRDefault="009F0F1E" w:rsidP="009F0F1E">
                  <w:pPr>
                    <w:tabs>
                      <w:tab w:val="left" w:pos="1985"/>
                    </w:tabs>
                    <w:jc w:val="center"/>
                    <w:rPr>
                      <w:rFonts w:cstheme="majorHAnsi"/>
                      <w:lang w:val="nl-NL"/>
                    </w:rPr>
                  </w:pPr>
                  <w:r>
                    <w:rPr>
                      <w:rFonts w:cstheme="majorHAnsi"/>
                      <w:lang w:val="nl-NL"/>
                    </w:rPr>
                    <w:t>1</w:t>
                  </w:r>
                </w:p>
              </w:tc>
              <w:tc>
                <w:tcPr>
                  <w:tcW w:w="6292" w:type="dxa"/>
                </w:tcPr>
                <w:p w:rsidR="00AB21B4" w:rsidRDefault="00050923" w:rsidP="00EF78EC">
                  <w:pPr>
                    <w:tabs>
                      <w:tab w:val="left" w:pos="1985"/>
                    </w:tabs>
                    <w:rPr>
                      <w:rFonts w:cstheme="majorHAnsi"/>
                      <w:lang w:val="nl-NL"/>
                    </w:rPr>
                  </w:pPr>
                  <w:r>
                    <w:rPr>
                      <w:rFonts w:cstheme="majorHAnsi"/>
                      <w:lang w:val="nl-NL"/>
                    </w:rPr>
                    <w:t>Presentatie actiegroep Digitale dienstverlening en bemiddeling. Voor iedereen toegankelijk.</w:t>
                  </w:r>
                </w:p>
              </w:tc>
            </w:tr>
            <w:tr w:rsidR="00AB21B4" w:rsidTr="00AB21B4">
              <w:tc>
                <w:tcPr>
                  <w:tcW w:w="738" w:type="dxa"/>
                </w:tcPr>
                <w:p w:rsidR="00AB21B4" w:rsidRDefault="009F0F1E" w:rsidP="00AB21B4">
                  <w:pPr>
                    <w:tabs>
                      <w:tab w:val="left" w:pos="1985"/>
                    </w:tabs>
                    <w:jc w:val="center"/>
                    <w:rPr>
                      <w:rFonts w:cstheme="majorHAnsi"/>
                      <w:lang w:val="nl-NL"/>
                    </w:rPr>
                  </w:pPr>
                  <w:r>
                    <w:rPr>
                      <w:rFonts w:cstheme="majorHAnsi"/>
                      <w:lang w:val="nl-NL"/>
                    </w:rPr>
                    <w:t>2</w:t>
                  </w:r>
                </w:p>
              </w:tc>
              <w:tc>
                <w:tcPr>
                  <w:tcW w:w="6292" w:type="dxa"/>
                </w:tcPr>
                <w:p w:rsidR="00AB21B4" w:rsidRDefault="00050923" w:rsidP="00EF78EC">
                  <w:pPr>
                    <w:tabs>
                      <w:tab w:val="left" w:pos="1985"/>
                    </w:tabs>
                    <w:rPr>
                      <w:rFonts w:cstheme="majorHAnsi"/>
                      <w:lang w:val="nl-NL"/>
                    </w:rPr>
                  </w:pPr>
                  <w:r>
                    <w:rPr>
                      <w:rFonts w:cstheme="majorHAnsi"/>
                      <w:lang w:val="nl-NL"/>
                    </w:rPr>
                    <w:t>Visietekst Actiegroep</w:t>
                  </w:r>
                </w:p>
              </w:tc>
            </w:tr>
            <w:tr w:rsidR="00AB21B4" w:rsidTr="00AB21B4">
              <w:tc>
                <w:tcPr>
                  <w:tcW w:w="738" w:type="dxa"/>
                </w:tcPr>
                <w:p w:rsidR="00AB21B4" w:rsidRDefault="009F0F1E" w:rsidP="00AB21B4">
                  <w:pPr>
                    <w:tabs>
                      <w:tab w:val="left" w:pos="1985"/>
                    </w:tabs>
                    <w:jc w:val="center"/>
                    <w:rPr>
                      <w:rFonts w:cstheme="majorHAnsi"/>
                      <w:lang w:val="nl-NL"/>
                    </w:rPr>
                  </w:pPr>
                  <w:r>
                    <w:rPr>
                      <w:rFonts w:cstheme="majorHAnsi"/>
                      <w:lang w:val="nl-NL"/>
                    </w:rPr>
                    <w:t>3</w:t>
                  </w:r>
                </w:p>
              </w:tc>
              <w:tc>
                <w:tcPr>
                  <w:tcW w:w="6292" w:type="dxa"/>
                </w:tcPr>
                <w:p w:rsidR="00AB21B4" w:rsidRDefault="00BE65DE" w:rsidP="00EF78EC">
                  <w:pPr>
                    <w:tabs>
                      <w:tab w:val="left" w:pos="1985"/>
                    </w:tabs>
                    <w:rPr>
                      <w:rFonts w:cstheme="majorHAnsi"/>
                      <w:lang w:val="nl-NL"/>
                    </w:rPr>
                  </w:pPr>
                  <w:r>
                    <w:rPr>
                      <w:rFonts w:cstheme="majorHAnsi"/>
                      <w:lang w:val="nl-NL"/>
                    </w:rPr>
                    <w:t>Aanbevelingen Actiegroep</w:t>
                  </w:r>
                </w:p>
              </w:tc>
            </w:tr>
            <w:tr w:rsidR="00AB21B4" w:rsidTr="00AB21B4">
              <w:tc>
                <w:tcPr>
                  <w:tcW w:w="738" w:type="dxa"/>
                </w:tcPr>
                <w:p w:rsidR="00AB21B4" w:rsidRDefault="009F0F1E" w:rsidP="00AB21B4">
                  <w:pPr>
                    <w:tabs>
                      <w:tab w:val="left" w:pos="1985"/>
                    </w:tabs>
                    <w:jc w:val="center"/>
                    <w:rPr>
                      <w:rFonts w:cstheme="majorHAnsi"/>
                      <w:lang w:val="nl-NL"/>
                    </w:rPr>
                  </w:pPr>
                  <w:r>
                    <w:rPr>
                      <w:rFonts w:cstheme="majorHAnsi"/>
                      <w:lang w:val="nl-NL"/>
                    </w:rPr>
                    <w:t>4</w:t>
                  </w:r>
                </w:p>
              </w:tc>
              <w:tc>
                <w:tcPr>
                  <w:tcW w:w="6292" w:type="dxa"/>
                </w:tcPr>
                <w:p w:rsidR="00AB21B4" w:rsidRDefault="00F86B30" w:rsidP="001D2119">
                  <w:pPr>
                    <w:tabs>
                      <w:tab w:val="left" w:pos="1985"/>
                    </w:tabs>
                    <w:rPr>
                      <w:rFonts w:cstheme="majorHAnsi"/>
                      <w:lang w:val="nl-NL"/>
                    </w:rPr>
                  </w:pPr>
                  <w:r>
                    <w:rPr>
                      <w:rFonts w:cstheme="majorHAnsi"/>
                      <w:lang w:val="nl-NL"/>
                    </w:rPr>
                    <w:t>Presentatie VOKA-</w:t>
                  </w:r>
                  <w:proofErr w:type="spellStart"/>
                  <w:r>
                    <w:rPr>
                      <w:rFonts w:cstheme="majorHAnsi"/>
                      <w:lang w:val="nl-NL"/>
                    </w:rPr>
                    <w:t>V</w:t>
                  </w:r>
                  <w:r w:rsidR="001D2119">
                    <w:rPr>
                      <w:rFonts w:cstheme="majorHAnsi"/>
                      <w:lang w:val="nl-NL"/>
                    </w:rPr>
                    <w:t>e</w:t>
                  </w:r>
                  <w:r>
                    <w:rPr>
                      <w:rFonts w:cstheme="majorHAnsi"/>
                      <w:lang w:val="nl-NL"/>
                    </w:rPr>
                    <w:t>GHO</w:t>
                  </w:r>
                  <w:proofErr w:type="spellEnd"/>
                </w:p>
              </w:tc>
            </w:tr>
            <w:tr w:rsidR="00AB21B4" w:rsidTr="00AB21B4">
              <w:tc>
                <w:tcPr>
                  <w:tcW w:w="738" w:type="dxa"/>
                </w:tcPr>
                <w:p w:rsidR="00AB21B4" w:rsidRDefault="009F0F1E" w:rsidP="00AB21B4">
                  <w:pPr>
                    <w:tabs>
                      <w:tab w:val="left" w:pos="1985"/>
                    </w:tabs>
                    <w:jc w:val="center"/>
                    <w:rPr>
                      <w:rFonts w:cstheme="majorHAnsi"/>
                      <w:lang w:val="nl-NL"/>
                    </w:rPr>
                  </w:pPr>
                  <w:r>
                    <w:rPr>
                      <w:rFonts w:cstheme="majorHAnsi"/>
                      <w:lang w:val="nl-NL"/>
                    </w:rPr>
                    <w:t>5</w:t>
                  </w:r>
                </w:p>
              </w:tc>
              <w:tc>
                <w:tcPr>
                  <w:tcW w:w="6292" w:type="dxa"/>
                </w:tcPr>
                <w:p w:rsidR="00AB21B4" w:rsidRDefault="00F86B30" w:rsidP="001D2119">
                  <w:pPr>
                    <w:tabs>
                      <w:tab w:val="left" w:pos="1985"/>
                    </w:tabs>
                    <w:rPr>
                      <w:rFonts w:cstheme="majorHAnsi"/>
                      <w:lang w:val="nl-NL"/>
                    </w:rPr>
                  </w:pPr>
                  <w:r>
                    <w:rPr>
                      <w:rFonts w:cstheme="majorHAnsi"/>
                      <w:lang w:val="nl-NL"/>
                    </w:rPr>
                    <w:t>Samenvatting studie VOKA-</w:t>
                  </w:r>
                  <w:proofErr w:type="spellStart"/>
                  <w:r>
                    <w:rPr>
                      <w:rFonts w:cstheme="majorHAnsi"/>
                      <w:lang w:val="nl-NL"/>
                    </w:rPr>
                    <w:t>V</w:t>
                  </w:r>
                  <w:r w:rsidR="001D2119">
                    <w:rPr>
                      <w:rFonts w:cstheme="majorHAnsi"/>
                      <w:lang w:val="nl-NL"/>
                    </w:rPr>
                    <w:t>e</w:t>
                  </w:r>
                  <w:r>
                    <w:rPr>
                      <w:rFonts w:cstheme="majorHAnsi"/>
                      <w:lang w:val="nl-NL"/>
                    </w:rPr>
                    <w:t>GHO</w:t>
                  </w:r>
                  <w:proofErr w:type="spellEnd"/>
                </w:p>
              </w:tc>
            </w:tr>
            <w:tr w:rsidR="00AB21B4" w:rsidTr="00AB21B4">
              <w:tc>
                <w:tcPr>
                  <w:tcW w:w="738" w:type="dxa"/>
                </w:tcPr>
                <w:p w:rsidR="00AB21B4" w:rsidRDefault="009F0F1E" w:rsidP="00AB21B4">
                  <w:pPr>
                    <w:tabs>
                      <w:tab w:val="left" w:pos="1985"/>
                    </w:tabs>
                    <w:jc w:val="center"/>
                    <w:rPr>
                      <w:rFonts w:cstheme="majorHAnsi"/>
                      <w:lang w:val="nl-NL"/>
                    </w:rPr>
                  </w:pPr>
                  <w:r>
                    <w:rPr>
                      <w:rFonts w:cstheme="majorHAnsi"/>
                      <w:lang w:val="nl-NL"/>
                    </w:rPr>
                    <w:t>6</w:t>
                  </w:r>
                </w:p>
              </w:tc>
              <w:tc>
                <w:tcPr>
                  <w:tcW w:w="6292" w:type="dxa"/>
                </w:tcPr>
                <w:p w:rsidR="00AB21B4" w:rsidRDefault="002A61DC" w:rsidP="001D2119">
                  <w:pPr>
                    <w:tabs>
                      <w:tab w:val="left" w:pos="1985"/>
                    </w:tabs>
                    <w:rPr>
                      <w:rFonts w:cstheme="majorHAnsi"/>
                      <w:lang w:val="nl-NL"/>
                    </w:rPr>
                  </w:pPr>
                  <w:r w:rsidRPr="002A61DC">
                    <w:rPr>
                      <w:rFonts w:cstheme="majorHAnsi"/>
                    </w:rPr>
                    <w:t>Reactie ACV op bevraging VOKA-V</w:t>
                  </w:r>
                  <w:r w:rsidR="001D2119">
                    <w:rPr>
                      <w:rFonts w:cstheme="majorHAnsi"/>
                    </w:rPr>
                    <w:t>e</w:t>
                  </w:r>
                  <w:r w:rsidRPr="002A61DC">
                    <w:rPr>
                      <w:rFonts w:cstheme="majorHAnsi"/>
                    </w:rPr>
                    <w:t>GHO</w:t>
                  </w:r>
                </w:p>
              </w:tc>
            </w:tr>
            <w:tr w:rsidR="00AB21B4" w:rsidTr="00AB21B4">
              <w:tc>
                <w:tcPr>
                  <w:tcW w:w="738" w:type="dxa"/>
                </w:tcPr>
                <w:p w:rsidR="00AB21B4" w:rsidRDefault="009F0F1E" w:rsidP="00AB21B4">
                  <w:pPr>
                    <w:tabs>
                      <w:tab w:val="left" w:pos="1985"/>
                    </w:tabs>
                    <w:jc w:val="center"/>
                    <w:rPr>
                      <w:rFonts w:cstheme="majorHAnsi"/>
                      <w:lang w:val="nl-NL"/>
                    </w:rPr>
                  </w:pPr>
                  <w:r>
                    <w:rPr>
                      <w:rFonts w:cstheme="majorHAnsi"/>
                      <w:lang w:val="nl-NL"/>
                    </w:rPr>
                    <w:t>7</w:t>
                  </w:r>
                </w:p>
              </w:tc>
              <w:tc>
                <w:tcPr>
                  <w:tcW w:w="6292" w:type="dxa"/>
                </w:tcPr>
                <w:p w:rsidR="00AB21B4" w:rsidRDefault="005A257E" w:rsidP="00EF78EC">
                  <w:pPr>
                    <w:tabs>
                      <w:tab w:val="left" w:pos="1985"/>
                    </w:tabs>
                    <w:rPr>
                      <w:rFonts w:cstheme="majorHAnsi"/>
                      <w:lang w:val="nl-NL"/>
                    </w:rPr>
                  </w:pPr>
                  <w:r>
                    <w:rPr>
                      <w:rFonts w:cstheme="majorHAnsi"/>
                      <w:lang w:val="nl-NL"/>
                    </w:rPr>
                    <w:t>Presentatie actieplan Werken in de haven</w:t>
                  </w:r>
                </w:p>
              </w:tc>
            </w:tr>
            <w:tr w:rsidR="002A61DC" w:rsidTr="00AB21B4">
              <w:tc>
                <w:tcPr>
                  <w:tcW w:w="738" w:type="dxa"/>
                </w:tcPr>
                <w:p w:rsidR="002A61DC" w:rsidRDefault="009F0F1E" w:rsidP="00AB21B4">
                  <w:pPr>
                    <w:tabs>
                      <w:tab w:val="left" w:pos="1985"/>
                    </w:tabs>
                    <w:jc w:val="center"/>
                    <w:rPr>
                      <w:rFonts w:cstheme="majorHAnsi"/>
                      <w:lang w:val="nl-NL"/>
                    </w:rPr>
                  </w:pPr>
                  <w:r>
                    <w:rPr>
                      <w:rFonts w:cstheme="majorHAnsi"/>
                      <w:lang w:val="nl-NL"/>
                    </w:rPr>
                    <w:t>8</w:t>
                  </w:r>
                </w:p>
              </w:tc>
              <w:tc>
                <w:tcPr>
                  <w:tcW w:w="6292" w:type="dxa"/>
                </w:tcPr>
                <w:p w:rsidR="002A61DC" w:rsidRDefault="00450F41" w:rsidP="00EF78EC">
                  <w:pPr>
                    <w:tabs>
                      <w:tab w:val="left" w:pos="1985"/>
                    </w:tabs>
                    <w:rPr>
                      <w:rFonts w:cstheme="majorHAnsi"/>
                      <w:lang w:val="nl-NL"/>
                    </w:rPr>
                  </w:pPr>
                  <w:r>
                    <w:rPr>
                      <w:rFonts w:cstheme="majorHAnsi"/>
                      <w:lang w:val="nl-NL"/>
                    </w:rPr>
                    <w:t>Presentatie nieuw dienstverleningsmodel VDAB</w:t>
                  </w:r>
                </w:p>
              </w:tc>
            </w:tr>
          </w:tbl>
          <w:p w:rsidR="00AB21B4" w:rsidRDefault="00AB21B4" w:rsidP="00EF78EC">
            <w:pPr>
              <w:tabs>
                <w:tab w:val="left" w:pos="1985"/>
              </w:tabs>
              <w:rPr>
                <w:rFonts w:cstheme="majorHAnsi"/>
                <w:lang w:val="nl-NL"/>
              </w:rPr>
            </w:pPr>
          </w:p>
          <w:p w:rsidR="003B6229" w:rsidRPr="00330DF6" w:rsidRDefault="003B6229" w:rsidP="00EF78EC">
            <w:pPr>
              <w:tabs>
                <w:tab w:val="left" w:pos="1985"/>
              </w:tabs>
              <w:rPr>
                <w:rFonts w:cstheme="majorHAnsi"/>
                <w:lang w:val="nl-NL"/>
              </w:rPr>
            </w:pPr>
          </w:p>
        </w:tc>
      </w:tr>
    </w:tbl>
    <w:p w:rsidR="003B6229" w:rsidRPr="00330DF6" w:rsidRDefault="003B6229" w:rsidP="003B6229">
      <w:pPr>
        <w:pStyle w:val="BlockLine"/>
        <w:rPr>
          <w:rFonts w:asciiTheme="majorHAnsi" w:hAnsiTheme="majorHAnsi" w:cstheme="majorHAnsi"/>
          <w:lang w:val="nl-NL"/>
        </w:rPr>
      </w:pPr>
    </w:p>
    <w:p w:rsidR="001B15D1" w:rsidRPr="00330DF6" w:rsidRDefault="001B15D1" w:rsidP="003B6229">
      <w:pPr>
        <w:tabs>
          <w:tab w:val="left" w:pos="1985"/>
        </w:tabs>
        <w:rPr>
          <w:rFonts w:cstheme="majorHAnsi"/>
          <w:lang w:val="nl-NL"/>
        </w:rPr>
      </w:pPr>
    </w:p>
    <w:sectPr w:rsidR="001B15D1" w:rsidRPr="00330DF6" w:rsidSect="001F4146">
      <w:headerReference w:type="default" r:id="rId10"/>
      <w:footerReference w:type="default" r:id="rId11"/>
      <w:pgSz w:w="11906" w:h="16838"/>
      <w:pgMar w:top="861" w:right="849" w:bottom="1417" w:left="709"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242B" w:rsidRDefault="00AB242B" w:rsidP="001B15D1">
      <w:pPr>
        <w:spacing w:after="0" w:line="240" w:lineRule="auto"/>
      </w:pPr>
      <w:r>
        <w:separator/>
      </w:r>
    </w:p>
  </w:endnote>
  <w:endnote w:type="continuationSeparator" w:id="0">
    <w:p w:rsidR="00AB242B" w:rsidRDefault="00AB242B" w:rsidP="001B15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42B" w:rsidRPr="00E10D94" w:rsidRDefault="00AB242B" w:rsidP="001B15D1">
    <w:pPr>
      <w:pStyle w:val="Voettekst"/>
      <w:rPr>
        <w:sz w:val="18"/>
        <w:szCs w:val="18"/>
      </w:rPr>
    </w:pPr>
    <w:r>
      <w:rPr>
        <w:sz w:val="18"/>
        <w:szCs w:val="18"/>
      </w:rPr>
      <w:tab/>
    </w:r>
    <w:r>
      <w:rPr>
        <w:sz w:val="18"/>
        <w:szCs w:val="18"/>
      </w:rPr>
      <w:tab/>
    </w:r>
    <w:r w:rsidRPr="00E10D94">
      <w:rPr>
        <w:rStyle w:val="Paginanummer"/>
        <w:sz w:val="18"/>
        <w:szCs w:val="18"/>
      </w:rPr>
      <w:fldChar w:fldCharType="begin"/>
    </w:r>
    <w:r w:rsidRPr="00E10D94">
      <w:rPr>
        <w:rStyle w:val="Paginanummer"/>
        <w:sz w:val="18"/>
        <w:szCs w:val="18"/>
      </w:rPr>
      <w:instrText xml:space="preserve"> PAGE </w:instrText>
    </w:r>
    <w:r w:rsidRPr="00E10D94">
      <w:rPr>
        <w:rStyle w:val="Paginanummer"/>
        <w:sz w:val="18"/>
        <w:szCs w:val="18"/>
      </w:rPr>
      <w:fldChar w:fldCharType="separate"/>
    </w:r>
    <w:r w:rsidR="00685962">
      <w:rPr>
        <w:rStyle w:val="Paginanummer"/>
        <w:noProof/>
        <w:sz w:val="18"/>
        <w:szCs w:val="18"/>
      </w:rPr>
      <w:t>9</w:t>
    </w:r>
    <w:r w:rsidRPr="00E10D94">
      <w:rPr>
        <w:rStyle w:val="Paginanummer"/>
        <w:sz w:val="18"/>
        <w:szCs w:val="18"/>
      </w:rPr>
      <w:fldChar w:fldCharType="end"/>
    </w:r>
  </w:p>
  <w:p w:rsidR="00AB242B" w:rsidRDefault="00AB242B">
    <w:pPr>
      <w:pStyle w:val="Voettekst"/>
    </w:pPr>
  </w:p>
  <w:p w:rsidR="00AB242B" w:rsidRDefault="00AB242B">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242B" w:rsidRDefault="00AB242B" w:rsidP="001B15D1">
      <w:pPr>
        <w:spacing w:after="0" w:line="240" w:lineRule="auto"/>
      </w:pPr>
      <w:r>
        <w:separator/>
      </w:r>
    </w:p>
  </w:footnote>
  <w:footnote w:type="continuationSeparator" w:id="0">
    <w:p w:rsidR="00AB242B" w:rsidRDefault="00AB242B" w:rsidP="001B15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42B" w:rsidRDefault="00AB242B">
    <w:pPr>
      <w:pStyle w:val="Koptekst"/>
    </w:pPr>
    <w:r>
      <w:rPr>
        <w:noProof/>
        <w:lang w:eastAsia="nl-BE"/>
      </w:rPr>
      <w:drawing>
        <wp:inline distT="0" distB="0" distL="0" distR="0" wp14:anchorId="5DBE1651" wp14:editId="606B1304">
          <wp:extent cx="628015" cy="572770"/>
          <wp:effectExtent l="0" t="0" r="0" b="0"/>
          <wp:docPr id="1" name="Afbeelding 1" descr="Beschrijving: GSIW_LOGO_rood250px228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Beschrijving: GSIW_LOGO_rood250px228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015" cy="572770"/>
                  </a:xfrm>
                  <a:prstGeom prst="rect">
                    <a:avLst/>
                  </a:prstGeom>
                  <a:noFill/>
                  <a:ln>
                    <a:noFill/>
                  </a:ln>
                </pic:spPr>
              </pic:pic>
            </a:graphicData>
          </a:graphic>
        </wp:inline>
      </w:drawing>
    </w:r>
    <w:r>
      <w:tab/>
    </w:r>
    <w:r>
      <w:tab/>
    </w:r>
    <w:proofErr w:type="spellStart"/>
    <w:r>
      <w:rPr>
        <w:i/>
        <w:sz w:val="20"/>
        <w:lang w:val="nl-NL"/>
      </w:rPr>
      <w:t>BGVerslag</w:t>
    </w:r>
    <w:proofErr w:type="spellEnd"/>
    <w:r>
      <w:rPr>
        <w:i/>
        <w:sz w:val="20"/>
        <w:lang w:val="nl-N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A21A5"/>
    <w:multiLevelType w:val="multilevel"/>
    <w:tmpl w:val="E92261B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02A77CB2"/>
    <w:multiLevelType w:val="multilevel"/>
    <w:tmpl w:val="0B4E034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03CA0157"/>
    <w:multiLevelType w:val="multilevel"/>
    <w:tmpl w:val="132AAC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59D12CC"/>
    <w:multiLevelType w:val="hybridMultilevel"/>
    <w:tmpl w:val="C6F2E26A"/>
    <w:lvl w:ilvl="0" w:tplc="523E9BDC">
      <w:numFmt w:val="bullet"/>
      <w:lvlText w:val="-"/>
      <w:lvlJc w:val="left"/>
      <w:pPr>
        <w:ind w:left="720" w:hanging="360"/>
      </w:pPr>
      <w:rPr>
        <w:rFonts w:ascii="Calibri Light" w:eastAsia="Times New Roman" w:hAnsi="Calibri Light" w:cs="Calibri Light"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nsid w:val="0F8938DB"/>
    <w:multiLevelType w:val="multilevel"/>
    <w:tmpl w:val="E286C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06408A1"/>
    <w:multiLevelType w:val="multilevel"/>
    <w:tmpl w:val="770CA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2864F41"/>
    <w:multiLevelType w:val="hybridMultilevel"/>
    <w:tmpl w:val="C1D8EFE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nsid w:val="15005E7D"/>
    <w:multiLevelType w:val="multilevel"/>
    <w:tmpl w:val="7A941EB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nsid w:val="178B6099"/>
    <w:multiLevelType w:val="multilevel"/>
    <w:tmpl w:val="368889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81B6BD4"/>
    <w:multiLevelType w:val="hybridMultilevel"/>
    <w:tmpl w:val="74E62C1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nsid w:val="18E41417"/>
    <w:multiLevelType w:val="multilevel"/>
    <w:tmpl w:val="06D6A48A"/>
    <w:lvl w:ilvl="0">
      <w:start w:val="1"/>
      <w:numFmt w:val="bullet"/>
      <w:lvlText w:val="o"/>
      <w:lvlJc w:val="left"/>
      <w:pPr>
        <w:tabs>
          <w:tab w:val="num" w:pos="720"/>
        </w:tabs>
        <w:ind w:left="720" w:hanging="360"/>
      </w:pPr>
      <w:rPr>
        <w:rFonts w:ascii="Courier New" w:hAnsi="Courier New" w:hint="default"/>
        <w:sz w:val="20"/>
      </w:rPr>
    </w:lvl>
    <w:lvl w:ilvl="1">
      <w:start w:val="1"/>
      <w:numFmt w:val="upperRoman"/>
      <w:lvlText w:val="%2."/>
      <w:lvlJc w:val="left"/>
      <w:pPr>
        <w:ind w:left="1800" w:hanging="720"/>
      </w:pPr>
      <w:rPr>
        <w:rFonts w:hint="default"/>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nsid w:val="2B5C2DC7"/>
    <w:multiLevelType w:val="hybridMultilevel"/>
    <w:tmpl w:val="AE349CFC"/>
    <w:lvl w:ilvl="0" w:tplc="12DABAE0">
      <w:start w:val="1"/>
      <w:numFmt w:val="bullet"/>
      <w:lvlText w:val=""/>
      <w:lvlJc w:val="left"/>
      <w:pPr>
        <w:tabs>
          <w:tab w:val="num" w:pos="720"/>
        </w:tabs>
        <w:ind w:left="720" w:hanging="360"/>
      </w:pPr>
      <w:rPr>
        <w:rFonts w:ascii="Wingdings" w:hAnsi="Wingdings" w:hint="default"/>
      </w:rPr>
    </w:lvl>
    <w:lvl w:ilvl="1" w:tplc="B83A0B5C">
      <w:start w:val="2641"/>
      <w:numFmt w:val="bullet"/>
      <w:lvlText w:val=""/>
      <w:lvlJc w:val="left"/>
      <w:pPr>
        <w:tabs>
          <w:tab w:val="num" w:pos="1440"/>
        </w:tabs>
        <w:ind w:left="1440" w:hanging="360"/>
      </w:pPr>
      <w:rPr>
        <w:rFonts w:ascii="Wingdings" w:hAnsi="Wingdings" w:hint="default"/>
      </w:rPr>
    </w:lvl>
    <w:lvl w:ilvl="2" w:tplc="0A3E57C6" w:tentative="1">
      <w:start w:val="1"/>
      <w:numFmt w:val="bullet"/>
      <w:lvlText w:val=""/>
      <w:lvlJc w:val="left"/>
      <w:pPr>
        <w:tabs>
          <w:tab w:val="num" w:pos="2160"/>
        </w:tabs>
        <w:ind w:left="2160" w:hanging="360"/>
      </w:pPr>
      <w:rPr>
        <w:rFonts w:ascii="Wingdings" w:hAnsi="Wingdings" w:hint="default"/>
      </w:rPr>
    </w:lvl>
    <w:lvl w:ilvl="3" w:tplc="E0B2B00E" w:tentative="1">
      <w:start w:val="1"/>
      <w:numFmt w:val="bullet"/>
      <w:lvlText w:val=""/>
      <w:lvlJc w:val="left"/>
      <w:pPr>
        <w:tabs>
          <w:tab w:val="num" w:pos="2880"/>
        </w:tabs>
        <w:ind w:left="2880" w:hanging="360"/>
      </w:pPr>
      <w:rPr>
        <w:rFonts w:ascii="Wingdings" w:hAnsi="Wingdings" w:hint="default"/>
      </w:rPr>
    </w:lvl>
    <w:lvl w:ilvl="4" w:tplc="9F9E060A" w:tentative="1">
      <w:start w:val="1"/>
      <w:numFmt w:val="bullet"/>
      <w:lvlText w:val=""/>
      <w:lvlJc w:val="left"/>
      <w:pPr>
        <w:tabs>
          <w:tab w:val="num" w:pos="3600"/>
        </w:tabs>
        <w:ind w:left="3600" w:hanging="360"/>
      </w:pPr>
      <w:rPr>
        <w:rFonts w:ascii="Wingdings" w:hAnsi="Wingdings" w:hint="default"/>
      </w:rPr>
    </w:lvl>
    <w:lvl w:ilvl="5" w:tplc="1D886C86" w:tentative="1">
      <w:start w:val="1"/>
      <w:numFmt w:val="bullet"/>
      <w:lvlText w:val=""/>
      <w:lvlJc w:val="left"/>
      <w:pPr>
        <w:tabs>
          <w:tab w:val="num" w:pos="4320"/>
        </w:tabs>
        <w:ind w:left="4320" w:hanging="360"/>
      </w:pPr>
      <w:rPr>
        <w:rFonts w:ascii="Wingdings" w:hAnsi="Wingdings" w:hint="default"/>
      </w:rPr>
    </w:lvl>
    <w:lvl w:ilvl="6" w:tplc="D2AE14A4" w:tentative="1">
      <w:start w:val="1"/>
      <w:numFmt w:val="bullet"/>
      <w:lvlText w:val=""/>
      <w:lvlJc w:val="left"/>
      <w:pPr>
        <w:tabs>
          <w:tab w:val="num" w:pos="5040"/>
        </w:tabs>
        <w:ind w:left="5040" w:hanging="360"/>
      </w:pPr>
      <w:rPr>
        <w:rFonts w:ascii="Wingdings" w:hAnsi="Wingdings" w:hint="default"/>
      </w:rPr>
    </w:lvl>
    <w:lvl w:ilvl="7" w:tplc="5D005B50" w:tentative="1">
      <w:start w:val="1"/>
      <w:numFmt w:val="bullet"/>
      <w:lvlText w:val=""/>
      <w:lvlJc w:val="left"/>
      <w:pPr>
        <w:tabs>
          <w:tab w:val="num" w:pos="5760"/>
        </w:tabs>
        <w:ind w:left="5760" w:hanging="360"/>
      </w:pPr>
      <w:rPr>
        <w:rFonts w:ascii="Wingdings" w:hAnsi="Wingdings" w:hint="default"/>
      </w:rPr>
    </w:lvl>
    <w:lvl w:ilvl="8" w:tplc="72BAC0B2" w:tentative="1">
      <w:start w:val="1"/>
      <w:numFmt w:val="bullet"/>
      <w:lvlText w:val=""/>
      <w:lvlJc w:val="left"/>
      <w:pPr>
        <w:tabs>
          <w:tab w:val="num" w:pos="6480"/>
        </w:tabs>
        <w:ind w:left="6480" w:hanging="360"/>
      </w:pPr>
      <w:rPr>
        <w:rFonts w:ascii="Wingdings" w:hAnsi="Wingdings" w:hint="default"/>
      </w:rPr>
    </w:lvl>
  </w:abstractNum>
  <w:abstractNum w:abstractNumId="12">
    <w:nsid w:val="2D9B4FE0"/>
    <w:multiLevelType w:val="multilevel"/>
    <w:tmpl w:val="F69A3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FB31B63"/>
    <w:multiLevelType w:val="multilevel"/>
    <w:tmpl w:val="AF4EB0B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nsid w:val="352A398E"/>
    <w:multiLevelType w:val="multilevel"/>
    <w:tmpl w:val="6C4AE83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nsid w:val="362723B8"/>
    <w:multiLevelType w:val="multilevel"/>
    <w:tmpl w:val="F40284B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nsid w:val="39DA2041"/>
    <w:multiLevelType w:val="multilevel"/>
    <w:tmpl w:val="38B61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3B4A48DA"/>
    <w:multiLevelType w:val="hybridMultilevel"/>
    <w:tmpl w:val="9878D5AC"/>
    <w:lvl w:ilvl="0" w:tplc="81762826">
      <w:start w:val="2"/>
      <w:numFmt w:val="bullet"/>
      <w:lvlText w:val="-"/>
      <w:lvlJc w:val="left"/>
      <w:pPr>
        <w:ind w:left="720" w:hanging="360"/>
      </w:pPr>
      <w:rPr>
        <w:rFonts w:ascii="Calibri Light" w:eastAsiaTheme="minorHAnsi" w:hAnsi="Calibri Light" w:cs="Calibri Light"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nsid w:val="47262D92"/>
    <w:multiLevelType w:val="multilevel"/>
    <w:tmpl w:val="D6482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47EB3683"/>
    <w:multiLevelType w:val="multilevel"/>
    <w:tmpl w:val="EF8A1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4080486"/>
    <w:multiLevelType w:val="multilevel"/>
    <w:tmpl w:val="88FCC1E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nsid w:val="55F13F9E"/>
    <w:multiLevelType w:val="hybridMultilevel"/>
    <w:tmpl w:val="861EC5E4"/>
    <w:lvl w:ilvl="0" w:tplc="7612091E">
      <w:start w:val="1"/>
      <w:numFmt w:val="bullet"/>
      <w:lvlText w:val="●"/>
      <w:lvlJc w:val="left"/>
      <w:pPr>
        <w:tabs>
          <w:tab w:val="num" w:pos="720"/>
        </w:tabs>
        <w:ind w:left="720" w:hanging="360"/>
      </w:pPr>
      <w:rPr>
        <w:rFonts w:ascii="Calibri" w:hAnsi="Calibri" w:hint="default"/>
      </w:rPr>
    </w:lvl>
    <w:lvl w:ilvl="1" w:tplc="2A880B86" w:tentative="1">
      <w:start w:val="1"/>
      <w:numFmt w:val="bullet"/>
      <w:lvlText w:val="●"/>
      <w:lvlJc w:val="left"/>
      <w:pPr>
        <w:tabs>
          <w:tab w:val="num" w:pos="1440"/>
        </w:tabs>
        <w:ind w:left="1440" w:hanging="360"/>
      </w:pPr>
      <w:rPr>
        <w:rFonts w:ascii="Calibri" w:hAnsi="Calibri" w:hint="default"/>
      </w:rPr>
    </w:lvl>
    <w:lvl w:ilvl="2" w:tplc="65001190" w:tentative="1">
      <w:start w:val="1"/>
      <w:numFmt w:val="bullet"/>
      <w:lvlText w:val="●"/>
      <w:lvlJc w:val="left"/>
      <w:pPr>
        <w:tabs>
          <w:tab w:val="num" w:pos="2160"/>
        </w:tabs>
        <w:ind w:left="2160" w:hanging="360"/>
      </w:pPr>
      <w:rPr>
        <w:rFonts w:ascii="Calibri" w:hAnsi="Calibri" w:hint="default"/>
      </w:rPr>
    </w:lvl>
    <w:lvl w:ilvl="3" w:tplc="3404E0D0" w:tentative="1">
      <w:start w:val="1"/>
      <w:numFmt w:val="bullet"/>
      <w:lvlText w:val="●"/>
      <w:lvlJc w:val="left"/>
      <w:pPr>
        <w:tabs>
          <w:tab w:val="num" w:pos="2880"/>
        </w:tabs>
        <w:ind w:left="2880" w:hanging="360"/>
      </w:pPr>
      <w:rPr>
        <w:rFonts w:ascii="Calibri" w:hAnsi="Calibri" w:hint="default"/>
      </w:rPr>
    </w:lvl>
    <w:lvl w:ilvl="4" w:tplc="25521B7A" w:tentative="1">
      <w:start w:val="1"/>
      <w:numFmt w:val="bullet"/>
      <w:lvlText w:val="●"/>
      <w:lvlJc w:val="left"/>
      <w:pPr>
        <w:tabs>
          <w:tab w:val="num" w:pos="3600"/>
        </w:tabs>
        <w:ind w:left="3600" w:hanging="360"/>
      </w:pPr>
      <w:rPr>
        <w:rFonts w:ascii="Calibri" w:hAnsi="Calibri" w:hint="default"/>
      </w:rPr>
    </w:lvl>
    <w:lvl w:ilvl="5" w:tplc="8F4E37D2" w:tentative="1">
      <w:start w:val="1"/>
      <w:numFmt w:val="bullet"/>
      <w:lvlText w:val="●"/>
      <w:lvlJc w:val="left"/>
      <w:pPr>
        <w:tabs>
          <w:tab w:val="num" w:pos="4320"/>
        </w:tabs>
        <w:ind w:left="4320" w:hanging="360"/>
      </w:pPr>
      <w:rPr>
        <w:rFonts w:ascii="Calibri" w:hAnsi="Calibri" w:hint="default"/>
      </w:rPr>
    </w:lvl>
    <w:lvl w:ilvl="6" w:tplc="C01A567A" w:tentative="1">
      <w:start w:val="1"/>
      <w:numFmt w:val="bullet"/>
      <w:lvlText w:val="●"/>
      <w:lvlJc w:val="left"/>
      <w:pPr>
        <w:tabs>
          <w:tab w:val="num" w:pos="5040"/>
        </w:tabs>
        <w:ind w:left="5040" w:hanging="360"/>
      </w:pPr>
      <w:rPr>
        <w:rFonts w:ascii="Calibri" w:hAnsi="Calibri" w:hint="default"/>
      </w:rPr>
    </w:lvl>
    <w:lvl w:ilvl="7" w:tplc="1CA0A238" w:tentative="1">
      <w:start w:val="1"/>
      <w:numFmt w:val="bullet"/>
      <w:lvlText w:val="●"/>
      <w:lvlJc w:val="left"/>
      <w:pPr>
        <w:tabs>
          <w:tab w:val="num" w:pos="5760"/>
        </w:tabs>
        <w:ind w:left="5760" w:hanging="360"/>
      </w:pPr>
      <w:rPr>
        <w:rFonts w:ascii="Calibri" w:hAnsi="Calibri" w:hint="default"/>
      </w:rPr>
    </w:lvl>
    <w:lvl w:ilvl="8" w:tplc="AE84765E" w:tentative="1">
      <w:start w:val="1"/>
      <w:numFmt w:val="bullet"/>
      <w:lvlText w:val="●"/>
      <w:lvlJc w:val="left"/>
      <w:pPr>
        <w:tabs>
          <w:tab w:val="num" w:pos="6480"/>
        </w:tabs>
        <w:ind w:left="6480" w:hanging="360"/>
      </w:pPr>
      <w:rPr>
        <w:rFonts w:ascii="Calibri" w:hAnsi="Calibri" w:hint="default"/>
      </w:rPr>
    </w:lvl>
  </w:abstractNum>
  <w:abstractNum w:abstractNumId="22">
    <w:nsid w:val="5635075A"/>
    <w:multiLevelType w:val="multilevel"/>
    <w:tmpl w:val="7DE8A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5766351D"/>
    <w:multiLevelType w:val="hybridMultilevel"/>
    <w:tmpl w:val="4644F10E"/>
    <w:lvl w:ilvl="0" w:tplc="51DA8920">
      <w:start w:val="1"/>
      <w:numFmt w:val="decimal"/>
      <w:lvlText w:val="%1."/>
      <w:lvlJc w:val="left"/>
      <w:pPr>
        <w:ind w:left="720" w:hanging="360"/>
      </w:pPr>
      <w:rPr>
        <w:rFonts w:hint="default"/>
        <w:b w:val="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4">
    <w:nsid w:val="57867090"/>
    <w:multiLevelType w:val="hybridMultilevel"/>
    <w:tmpl w:val="376A3102"/>
    <w:lvl w:ilvl="0" w:tplc="A81CCCD4">
      <w:start w:val="1"/>
      <w:numFmt w:val="bullet"/>
      <w:lvlText w:val="●"/>
      <w:lvlJc w:val="left"/>
      <w:pPr>
        <w:tabs>
          <w:tab w:val="num" w:pos="720"/>
        </w:tabs>
        <w:ind w:left="720" w:hanging="360"/>
      </w:pPr>
      <w:rPr>
        <w:rFonts w:ascii="Calibri" w:hAnsi="Calibri" w:hint="default"/>
      </w:rPr>
    </w:lvl>
    <w:lvl w:ilvl="1" w:tplc="5CD487F6" w:tentative="1">
      <w:start w:val="1"/>
      <w:numFmt w:val="bullet"/>
      <w:lvlText w:val="●"/>
      <w:lvlJc w:val="left"/>
      <w:pPr>
        <w:tabs>
          <w:tab w:val="num" w:pos="1440"/>
        </w:tabs>
        <w:ind w:left="1440" w:hanging="360"/>
      </w:pPr>
      <w:rPr>
        <w:rFonts w:ascii="Calibri" w:hAnsi="Calibri" w:hint="default"/>
      </w:rPr>
    </w:lvl>
    <w:lvl w:ilvl="2" w:tplc="539E240A" w:tentative="1">
      <w:start w:val="1"/>
      <w:numFmt w:val="bullet"/>
      <w:lvlText w:val="●"/>
      <w:lvlJc w:val="left"/>
      <w:pPr>
        <w:tabs>
          <w:tab w:val="num" w:pos="2160"/>
        </w:tabs>
        <w:ind w:left="2160" w:hanging="360"/>
      </w:pPr>
      <w:rPr>
        <w:rFonts w:ascii="Calibri" w:hAnsi="Calibri" w:hint="default"/>
      </w:rPr>
    </w:lvl>
    <w:lvl w:ilvl="3" w:tplc="00C03CCA" w:tentative="1">
      <w:start w:val="1"/>
      <w:numFmt w:val="bullet"/>
      <w:lvlText w:val="●"/>
      <w:lvlJc w:val="left"/>
      <w:pPr>
        <w:tabs>
          <w:tab w:val="num" w:pos="2880"/>
        </w:tabs>
        <w:ind w:left="2880" w:hanging="360"/>
      </w:pPr>
      <w:rPr>
        <w:rFonts w:ascii="Calibri" w:hAnsi="Calibri" w:hint="default"/>
      </w:rPr>
    </w:lvl>
    <w:lvl w:ilvl="4" w:tplc="996AEAB8" w:tentative="1">
      <w:start w:val="1"/>
      <w:numFmt w:val="bullet"/>
      <w:lvlText w:val="●"/>
      <w:lvlJc w:val="left"/>
      <w:pPr>
        <w:tabs>
          <w:tab w:val="num" w:pos="3600"/>
        </w:tabs>
        <w:ind w:left="3600" w:hanging="360"/>
      </w:pPr>
      <w:rPr>
        <w:rFonts w:ascii="Calibri" w:hAnsi="Calibri" w:hint="default"/>
      </w:rPr>
    </w:lvl>
    <w:lvl w:ilvl="5" w:tplc="5D32BD82" w:tentative="1">
      <w:start w:val="1"/>
      <w:numFmt w:val="bullet"/>
      <w:lvlText w:val="●"/>
      <w:lvlJc w:val="left"/>
      <w:pPr>
        <w:tabs>
          <w:tab w:val="num" w:pos="4320"/>
        </w:tabs>
        <w:ind w:left="4320" w:hanging="360"/>
      </w:pPr>
      <w:rPr>
        <w:rFonts w:ascii="Calibri" w:hAnsi="Calibri" w:hint="default"/>
      </w:rPr>
    </w:lvl>
    <w:lvl w:ilvl="6" w:tplc="C684514A" w:tentative="1">
      <w:start w:val="1"/>
      <w:numFmt w:val="bullet"/>
      <w:lvlText w:val="●"/>
      <w:lvlJc w:val="left"/>
      <w:pPr>
        <w:tabs>
          <w:tab w:val="num" w:pos="5040"/>
        </w:tabs>
        <w:ind w:left="5040" w:hanging="360"/>
      </w:pPr>
      <w:rPr>
        <w:rFonts w:ascii="Calibri" w:hAnsi="Calibri" w:hint="default"/>
      </w:rPr>
    </w:lvl>
    <w:lvl w:ilvl="7" w:tplc="D6EEFF8C" w:tentative="1">
      <w:start w:val="1"/>
      <w:numFmt w:val="bullet"/>
      <w:lvlText w:val="●"/>
      <w:lvlJc w:val="left"/>
      <w:pPr>
        <w:tabs>
          <w:tab w:val="num" w:pos="5760"/>
        </w:tabs>
        <w:ind w:left="5760" w:hanging="360"/>
      </w:pPr>
      <w:rPr>
        <w:rFonts w:ascii="Calibri" w:hAnsi="Calibri" w:hint="default"/>
      </w:rPr>
    </w:lvl>
    <w:lvl w:ilvl="8" w:tplc="6CE2A9BE" w:tentative="1">
      <w:start w:val="1"/>
      <w:numFmt w:val="bullet"/>
      <w:lvlText w:val="●"/>
      <w:lvlJc w:val="left"/>
      <w:pPr>
        <w:tabs>
          <w:tab w:val="num" w:pos="6480"/>
        </w:tabs>
        <w:ind w:left="6480" w:hanging="360"/>
      </w:pPr>
      <w:rPr>
        <w:rFonts w:ascii="Calibri" w:hAnsi="Calibri" w:hint="default"/>
      </w:rPr>
    </w:lvl>
  </w:abstractNum>
  <w:abstractNum w:abstractNumId="25">
    <w:nsid w:val="59EC09E8"/>
    <w:multiLevelType w:val="multilevel"/>
    <w:tmpl w:val="60087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5C6017E6"/>
    <w:multiLevelType w:val="multilevel"/>
    <w:tmpl w:val="093A462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nsid w:val="68560172"/>
    <w:multiLevelType w:val="multilevel"/>
    <w:tmpl w:val="48E2859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nsid w:val="6C2D4F1C"/>
    <w:multiLevelType w:val="multilevel"/>
    <w:tmpl w:val="5E789C3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nsid w:val="745004A5"/>
    <w:multiLevelType w:val="multilevel"/>
    <w:tmpl w:val="CD9C5BC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nsid w:val="7B0C3B83"/>
    <w:multiLevelType w:val="hybridMultilevel"/>
    <w:tmpl w:val="8DDE156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1">
    <w:nsid w:val="7DBF5B4E"/>
    <w:multiLevelType w:val="hybridMultilevel"/>
    <w:tmpl w:val="36BC5BEA"/>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num w:numId="1">
    <w:abstractNumId w:val="6"/>
  </w:num>
  <w:num w:numId="2">
    <w:abstractNumId w:val="3"/>
  </w:num>
  <w:num w:numId="3">
    <w:abstractNumId w:val="5"/>
  </w:num>
  <w:num w:numId="4">
    <w:abstractNumId w:val="16"/>
  </w:num>
  <w:num w:numId="5">
    <w:abstractNumId w:val="9"/>
  </w:num>
  <w:num w:numId="6">
    <w:abstractNumId w:val="12"/>
  </w:num>
  <w:num w:numId="7">
    <w:abstractNumId w:val="4"/>
  </w:num>
  <w:num w:numId="8">
    <w:abstractNumId w:val="18"/>
  </w:num>
  <w:num w:numId="9">
    <w:abstractNumId w:val="11"/>
  </w:num>
  <w:num w:numId="10">
    <w:abstractNumId w:val="30"/>
  </w:num>
  <w:num w:numId="11">
    <w:abstractNumId w:val="13"/>
  </w:num>
  <w:num w:numId="12">
    <w:abstractNumId w:val="28"/>
  </w:num>
  <w:num w:numId="13">
    <w:abstractNumId w:val="14"/>
  </w:num>
  <w:num w:numId="14">
    <w:abstractNumId w:val="10"/>
  </w:num>
  <w:num w:numId="15">
    <w:abstractNumId w:val="26"/>
  </w:num>
  <w:num w:numId="16">
    <w:abstractNumId w:val="23"/>
  </w:num>
  <w:num w:numId="17">
    <w:abstractNumId w:val="8"/>
  </w:num>
  <w:num w:numId="18">
    <w:abstractNumId w:val="22"/>
  </w:num>
  <w:num w:numId="19">
    <w:abstractNumId w:val="19"/>
  </w:num>
  <w:num w:numId="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24"/>
  </w:num>
  <w:num w:numId="23">
    <w:abstractNumId w:val="25"/>
  </w:num>
  <w:num w:numId="24">
    <w:abstractNumId w:val="2"/>
  </w:num>
  <w:num w:numId="25">
    <w:abstractNumId w:val="1"/>
  </w:num>
  <w:num w:numId="26">
    <w:abstractNumId w:val="7"/>
  </w:num>
  <w:num w:numId="27">
    <w:abstractNumId w:val="20"/>
  </w:num>
  <w:num w:numId="28">
    <w:abstractNumId w:val="29"/>
  </w:num>
  <w:num w:numId="29">
    <w:abstractNumId w:val="15"/>
  </w:num>
  <w:num w:numId="30">
    <w:abstractNumId w:val="0"/>
  </w:num>
  <w:num w:numId="31">
    <w:abstractNumId w:val="27"/>
  </w:num>
  <w:num w:numId="32">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38C"/>
    <w:rsid w:val="00002F88"/>
    <w:rsid w:val="000454C3"/>
    <w:rsid w:val="00050923"/>
    <w:rsid w:val="000575B3"/>
    <w:rsid w:val="0007626A"/>
    <w:rsid w:val="000922AB"/>
    <w:rsid w:val="000B3F75"/>
    <w:rsid w:val="000E0F8B"/>
    <w:rsid w:val="001030CE"/>
    <w:rsid w:val="00116732"/>
    <w:rsid w:val="00117D3D"/>
    <w:rsid w:val="001560D1"/>
    <w:rsid w:val="001830B2"/>
    <w:rsid w:val="001B15D1"/>
    <w:rsid w:val="001B7309"/>
    <w:rsid w:val="001C08DC"/>
    <w:rsid w:val="001C2679"/>
    <w:rsid w:val="001D2119"/>
    <w:rsid w:val="001F2DDC"/>
    <w:rsid w:val="001F4146"/>
    <w:rsid w:val="00226AB4"/>
    <w:rsid w:val="002572C5"/>
    <w:rsid w:val="002614E6"/>
    <w:rsid w:val="002750FA"/>
    <w:rsid w:val="00280E78"/>
    <w:rsid w:val="002A61DC"/>
    <w:rsid w:val="002B1D7B"/>
    <w:rsid w:val="002E17D6"/>
    <w:rsid w:val="002E724B"/>
    <w:rsid w:val="002F34B7"/>
    <w:rsid w:val="00327ECE"/>
    <w:rsid w:val="00330DF6"/>
    <w:rsid w:val="00360C18"/>
    <w:rsid w:val="00376E51"/>
    <w:rsid w:val="00387E79"/>
    <w:rsid w:val="003B6229"/>
    <w:rsid w:val="003D111F"/>
    <w:rsid w:val="003D6044"/>
    <w:rsid w:val="0041668B"/>
    <w:rsid w:val="00421AC2"/>
    <w:rsid w:val="00435E29"/>
    <w:rsid w:val="004362EE"/>
    <w:rsid w:val="00450F41"/>
    <w:rsid w:val="004536AE"/>
    <w:rsid w:val="00457A4A"/>
    <w:rsid w:val="004648A3"/>
    <w:rsid w:val="00467061"/>
    <w:rsid w:val="00477EE7"/>
    <w:rsid w:val="00481802"/>
    <w:rsid w:val="00495619"/>
    <w:rsid w:val="004A2591"/>
    <w:rsid w:val="004A6823"/>
    <w:rsid w:val="004A6E21"/>
    <w:rsid w:val="004B27DE"/>
    <w:rsid w:val="004F3853"/>
    <w:rsid w:val="004F51A4"/>
    <w:rsid w:val="00505626"/>
    <w:rsid w:val="00520189"/>
    <w:rsid w:val="0054069F"/>
    <w:rsid w:val="005559EE"/>
    <w:rsid w:val="005640B3"/>
    <w:rsid w:val="0059396D"/>
    <w:rsid w:val="005A257E"/>
    <w:rsid w:val="005E2367"/>
    <w:rsid w:val="00630C80"/>
    <w:rsid w:val="00645807"/>
    <w:rsid w:val="00646C61"/>
    <w:rsid w:val="0067138D"/>
    <w:rsid w:val="006752DA"/>
    <w:rsid w:val="00685962"/>
    <w:rsid w:val="00686ED0"/>
    <w:rsid w:val="006951E1"/>
    <w:rsid w:val="006A00C7"/>
    <w:rsid w:val="006F2554"/>
    <w:rsid w:val="006F369A"/>
    <w:rsid w:val="006F5BF4"/>
    <w:rsid w:val="006F7532"/>
    <w:rsid w:val="00756DEE"/>
    <w:rsid w:val="00760010"/>
    <w:rsid w:val="0078361B"/>
    <w:rsid w:val="007871B9"/>
    <w:rsid w:val="007A3E83"/>
    <w:rsid w:val="007E42B2"/>
    <w:rsid w:val="007F64A7"/>
    <w:rsid w:val="00826A10"/>
    <w:rsid w:val="008736BB"/>
    <w:rsid w:val="00873BDF"/>
    <w:rsid w:val="008E24EE"/>
    <w:rsid w:val="00947075"/>
    <w:rsid w:val="00985FCD"/>
    <w:rsid w:val="009945F2"/>
    <w:rsid w:val="009B2A9B"/>
    <w:rsid w:val="009C0567"/>
    <w:rsid w:val="009C577C"/>
    <w:rsid w:val="009D0946"/>
    <w:rsid w:val="009D39FB"/>
    <w:rsid w:val="009F0F1E"/>
    <w:rsid w:val="00A03703"/>
    <w:rsid w:val="00A241D6"/>
    <w:rsid w:val="00A40B23"/>
    <w:rsid w:val="00A447EF"/>
    <w:rsid w:val="00A475F9"/>
    <w:rsid w:val="00A549C6"/>
    <w:rsid w:val="00A923B0"/>
    <w:rsid w:val="00A9605B"/>
    <w:rsid w:val="00AB21B4"/>
    <w:rsid w:val="00AB242B"/>
    <w:rsid w:val="00AC1204"/>
    <w:rsid w:val="00AD5AF5"/>
    <w:rsid w:val="00AE0EF1"/>
    <w:rsid w:val="00AE1552"/>
    <w:rsid w:val="00AF5B2C"/>
    <w:rsid w:val="00AF6046"/>
    <w:rsid w:val="00B40A33"/>
    <w:rsid w:val="00B6538C"/>
    <w:rsid w:val="00B83883"/>
    <w:rsid w:val="00BA2ABB"/>
    <w:rsid w:val="00BA7CCB"/>
    <w:rsid w:val="00BB0815"/>
    <w:rsid w:val="00BB1061"/>
    <w:rsid w:val="00BB4FA0"/>
    <w:rsid w:val="00BD5301"/>
    <w:rsid w:val="00BE65DE"/>
    <w:rsid w:val="00C27D26"/>
    <w:rsid w:val="00C62F65"/>
    <w:rsid w:val="00C9022E"/>
    <w:rsid w:val="00C91DD0"/>
    <w:rsid w:val="00CB7733"/>
    <w:rsid w:val="00CC4FEC"/>
    <w:rsid w:val="00CD30DA"/>
    <w:rsid w:val="00CE2862"/>
    <w:rsid w:val="00CE5752"/>
    <w:rsid w:val="00CE72D0"/>
    <w:rsid w:val="00CF05FF"/>
    <w:rsid w:val="00CF53E0"/>
    <w:rsid w:val="00CF70F1"/>
    <w:rsid w:val="00D03182"/>
    <w:rsid w:val="00D14441"/>
    <w:rsid w:val="00D46396"/>
    <w:rsid w:val="00D61336"/>
    <w:rsid w:val="00D76506"/>
    <w:rsid w:val="00D95FDA"/>
    <w:rsid w:val="00DB764B"/>
    <w:rsid w:val="00DC7C53"/>
    <w:rsid w:val="00DD2199"/>
    <w:rsid w:val="00DD2C69"/>
    <w:rsid w:val="00DE400C"/>
    <w:rsid w:val="00E044C4"/>
    <w:rsid w:val="00E179AC"/>
    <w:rsid w:val="00E43B22"/>
    <w:rsid w:val="00E5624C"/>
    <w:rsid w:val="00E56A30"/>
    <w:rsid w:val="00E6248B"/>
    <w:rsid w:val="00E6336A"/>
    <w:rsid w:val="00E71A68"/>
    <w:rsid w:val="00EB236B"/>
    <w:rsid w:val="00EF78EC"/>
    <w:rsid w:val="00F265F2"/>
    <w:rsid w:val="00F85FF1"/>
    <w:rsid w:val="00F86B30"/>
    <w:rsid w:val="00F919BD"/>
    <w:rsid w:val="00FA08A0"/>
    <w:rsid w:val="00FD1206"/>
    <w:rsid w:val="00FF4A0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21AC2"/>
    <w:rPr>
      <w:rFonts w:asciiTheme="majorHAnsi" w:hAnsiTheme="majorHAnsi"/>
    </w:rPr>
  </w:style>
  <w:style w:type="paragraph" w:styleId="Kop1">
    <w:name w:val="heading 1"/>
    <w:basedOn w:val="Standaard"/>
    <w:next w:val="Standaard"/>
    <w:link w:val="Kop1Char"/>
    <w:uiPriority w:val="9"/>
    <w:qFormat/>
    <w:rsid w:val="00330DF6"/>
    <w:pPr>
      <w:keepNext/>
      <w:keepLines/>
      <w:spacing w:before="480" w:after="0"/>
      <w:outlineLvl w:val="0"/>
    </w:pPr>
    <w:rPr>
      <w:rFonts w:eastAsiaTheme="majorEastAsia" w:cstheme="majorBidi"/>
      <w:b/>
      <w:bCs/>
      <w:color w:val="365F91" w:themeColor="accent1" w:themeShade="BF"/>
      <w:sz w:val="28"/>
      <w:szCs w:val="28"/>
    </w:rPr>
  </w:style>
  <w:style w:type="paragraph" w:styleId="Kop4">
    <w:name w:val="heading 4"/>
    <w:aliases w:val="Map Title"/>
    <w:basedOn w:val="Standaard"/>
    <w:next w:val="Standaard"/>
    <w:link w:val="Kop4Char"/>
    <w:autoRedefine/>
    <w:qFormat/>
    <w:rsid w:val="00DC7C53"/>
    <w:pPr>
      <w:spacing w:after="240" w:line="240" w:lineRule="auto"/>
      <w:ind w:left="1701"/>
      <w:outlineLvl w:val="3"/>
    </w:pPr>
    <w:rPr>
      <w:rFonts w:ascii="Arial" w:eastAsia="Times New Roman" w:hAnsi="Arial" w:cs="Times New Roman"/>
      <w:b/>
      <w:sz w:val="28"/>
      <w:szCs w:val="20"/>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4Char">
    <w:name w:val="Kop 4 Char"/>
    <w:aliases w:val="Map Title Char"/>
    <w:basedOn w:val="Standaardalinea-lettertype"/>
    <w:link w:val="Kop4"/>
    <w:rsid w:val="00DC7C53"/>
    <w:rPr>
      <w:rFonts w:ascii="Arial" w:eastAsia="Times New Roman" w:hAnsi="Arial" w:cs="Times New Roman"/>
      <w:b/>
      <w:sz w:val="28"/>
      <w:szCs w:val="20"/>
      <w:lang w:val="en-US"/>
    </w:rPr>
  </w:style>
  <w:style w:type="paragraph" w:customStyle="1" w:styleId="BlockLine">
    <w:name w:val="Block Line"/>
    <w:basedOn w:val="Standaard"/>
    <w:next w:val="Standaard"/>
    <w:rsid w:val="00DC7C53"/>
    <w:pPr>
      <w:pBdr>
        <w:top w:val="single" w:sz="6" w:space="1" w:color="auto"/>
        <w:between w:val="single" w:sz="6" w:space="1" w:color="auto"/>
      </w:pBdr>
      <w:spacing w:before="240" w:after="0" w:line="240" w:lineRule="auto"/>
      <w:ind w:left="1728"/>
    </w:pPr>
    <w:rPr>
      <w:rFonts w:ascii="Times New Roman" w:eastAsia="Times New Roman" w:hAnsi="Times New Roman" w:cs="Times New Roman"/>
      <w:szCs w:val="20"/>
      <w:lang w:val="en-US"/>
    </w:rPr>
  </w:style>
  <w:style w:type="table" w:styleId="Tabelraster">
    <w:name w:val="Table Grid"/>
    <w:basedOn w:val="Standaardtabel"/>
    <w:uiPriority w:val="59"/>
    <w:rsid w:val="00DC7C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ockText">
    <w:name w:val="Block_Text"/>
    <w:basedOn w:val="Standaard"/>
    <w:rsid w:val="00DC7C53"/>
    <w:pPr>
      <w:spacing w:after="0" w:line="240" w:lineRule="auto"/>
    </w:pPr>
    <w:rPr>
      <w:rFonts w:ascii="Times New Roman" w:eastAsia="Times New Roman" w:hAnsi="Times New Roman" w:cs="Times New Roman"/>
      <w:szCs w:val="20"/>
      <w:lang w:val="en-US"/>
    </w:rPr>
  </w:style>
  <w:style w:type="paragraph" w:customStyle="1" w:styleId="TableHeaderText">
    <w:name w:val="Table Header Text"/>
    <w:basedOn w:val="Standaard"/>
    <w:rsid w:val="00CD30DA"/>
    <w:pPr>
      <w:spacing w:after="0" w:line="240" w:lineRule="auto"/>
      <w:jc w:val="center"/>
    </w:pPr>
    <w:rPr>
      <w:rFonts w:ascii="Times New Roman" w:eastAsia="Times New Roman" w:hAnsi="Times New Roman" w:cs="Times New Roman"/>
      <w:b/>
      <w:szCs w:val="20"/>
      <w:lang w:val="en-US"/>
    </w:rPr>
  </w:style>
  <w:style w:type="paragraph" w:customStyle="1" w:styleId="TableText">
    <w:name w:val="Table Text"/>
    <w:basedOn w:val="Standaard"/>
    <w:rsid w:val="00CD30DA"/>
    <w:pPr>
      <w:spacing w:after="0" w:line="240" w:lineRule="auto"/>
    </w:pPr>
    <w:rPr>
      <w:rFonts w:ascii="Times New Roman" w:eastAsia="Times New Roman" w:hAnsi="Times New Roman" w:cs="Times New Roman"/>
      <w:szCs w:val="20"/>
      <w:lang w:val="en-US"/>
    </w:rPr>
  </w:style>
  <w:style w:type="paragraph" w:styleId="Koptekst">
    <w:name w:val="header"/>
    <w:basedOn w:val="Standaard"/>
    <w:link w:val="KoptekstChar"/>
    <w:uiPriority w:val="99"/>
    <w:unhideWhenUsed/>
    <w:rsid w:val="001B15D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B15D1"/>
  </w:style>
  <w:style w:type="paragraph" w:styleId="Voettekst">
    <w:name w:val="footer"/>
    <w:basedOn w:val="Standaard"/>
    <w:link w:val="VoettekstChar"/>
    <w:unhideWhenUsed/>
    <w:rsid w:val="001B15D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B15D1"/>
  </w:style>
  <w:style w:type="paragraph" w:styleId="Ballontekst">
    <w:name w:val="Balloon Text"/>
    <w:basedOn w:val="Standaard"/>
    <w:link w:val="BallontekstChar"/>
    <w:uiPriority w:val="99"/>
    <w:semiHidden/>
    <w:unhideWhenUsed/>
    <w:rsid w:val="001B15D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B15D1"/>
    <w:rPr>
      <w:rFonts w:ascii="Tahoma" w:hAnsi="Tahoma" w:cs="Tahoma"/>
      <w:sz w:val="16"/>
      <w:szCs w:val="16"/>
    </w:rPr>
  </w:style>
  <w:style w:type="character" w:styleId="Paginanummer">
    <w:name w:val="page number"/>
    <w:basedOn w:val="Standaardalinea-lettertype"/>
    <w:rsid w:val="001B15D1"/>
  </w:style>
  <w:style w:type="paragraph" w:styleId="Lijstalinea">
    <w:name w:val="List Paragraph"/>
    <w:basedOn w:val="Standaard"/>
    <w:uiPriority w:val="34"/>
    <w:qFormat/>
    <w:rsid w:val="00E044C4"/>
    <w:pPr>
      <w:ind w:left="720"/>
      <w:contextualSpacing/>
    </w:pPr>
  </w:style>
  <w:style w:type="character" w:customStyle="1" w:styleId="Kop1Char">
    <w:name w:val="Kop 1 Char"/>
    <w:basedOn w:val="Standaardalinea-lettertype"/>
    <w:link w:val="Kop1"/>
    <w:uiPriority w:val="9"/>
    <w:rsid w:val="00330DF6"/>
    <w:rPr>
      <w:rFonts w:asciiTheme="majorHAnsi" w:eastAsiaTheme="majorEastAsia" w:hAnsiTheme="majorHAnsi" w:cstheme="majorBidi"/>
      <w:b/>
      <w:bCs/>
      <w:color w:val="365F91" w:themeColor="accent1" w:themeShade="BF"/>
      <w:sz w:val="28"/>
      <w:szCs w:val="28"/>
    </w:rPr>
  </w:style>
  <w:style w:type="paragraph" w:customStyle="1" w:styleId="BulletText1">
    <w:name w:val="Bullet Text 1"/>
    <w:basedOn w:val="Standaard"/>
    <w:rsid w:val="00421AC2"/>
    <w:pPr>
      <w:tabs>
        <w:tab w:val="num" w:pos="360"/>
      </w:tabs>
      <w:spacing w:after="0" w:line="240" w:lineRule="auto"/>
    </w:pPr>
    <w:rPr>
      <w:rFonts w:ascii="Calibri" w:eastAsia="Times New Roman" w:hAnsi="Calibri" w:cs="Calibri"/>
      <w:lang w:eastAsia="nl-BE"/>
    </w:rPr>
  </w:style>
  <w:style w:type="character" w:styleId="Hyperlink">
    <w:name w:val="Hyperlink"/>
    <w:basedOn w:val="Standaardalinea-lettertype"/>
    <w:uiPriority w:val="99"/>
    <w:unhideWhenUsed/>
    <w:rsid w:val="00116732"/>
    <w:rPr>
      <w:color w:val="0000FF" w:themeColor="hyperlink"/>
      <w:u w:val="single"/>
    </w:rPr>
  </w:style>
  <w:style w:type="character" w:styleId="GevolgdeHyperlink">
    <w:name w:val="FollowedHyperlink"/>
    <w:basedOn w:val="Standaardalinea-lettertype"/>
    <w:uiPriority w:val="99"/>
    <w:semiHidden/>
    <w:unhideWhenUsed/>
    <w:rsid w:val="00116732"/>
    <w:rPr>
      <w:color w:val="800080" w:themeColor="followedHyperlink"/>
      <w:u w:val="single"/>
    </w:rPr>
  </w:style>
  <w:style w:type="character" w:customStyle="1" w:styleId="Bold">
    <w:name w:val="Bold"/>
    <w:rsid w:val="00760010"/>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21AC2"/>
    <w:rPr>
      <w:rFonts w:asciiTheme="majorHAnsi" w:hAnsiTheme="majorHAnsi"/>
    </w:rPr>
  </w:style>
  <w:style w:type="paragraph" w:styleId="Kop1">
    <w:name w:val="heading 1"/>
    <w:basedOn w:val="Standaard"/>
    <w:next w:val="Standaard"/>
    <w:link w:val="Kop1Char"/>
    <w:uiPriority w:val="9"/>
    <w:qFormat/>
    <w:rsid w:val="00330DF6"/>
    <w:pPr>
      <w:keepNext/>
      <w:keepLines/>
      <w:spacing w:before="480" w:after="0"/>
      <w:outlineLvl w:val="0"/>
    </w:pPr>
    <w:rPr>
      <w:rFonts w:eastAsiaTheme="majorEastAsia" w:cstheme="majorBidi"/>
      <w:b/>
      <w:bCs/>
      <w:color w:val="365F91" w:themeColor="accent1" w:themeShade="BF"/>
      <w:sz w:val="28"/>
      <w:szCs w:val="28"/>
    </w:rPr>
  </w:style>
  <w:style w:type="paragraph" w:styleId="Kop4">
    <w:name w:val="heading 4"/>
    <w:aliases w:val="Map Title"/>
    <w:basedOn w:val="Standaard"/>
    <w:next w:val="Standaard"/>
    <w:link w:val="Kop4Char"/>
    <w:autoRedefine/>
    <w:qFormat/>
    <w:rsid w:val="00DC7C53"/>
    <w:pPr>
      <w:spacing w:after="240" w:line="240" w:lineRule="auto"/>
      <w:ind w:left="1701"/>
      <w:outlineLvl w:val="3"/>
    </w:pPr>
    <w:rPr>
      <w:rFonts w:ascii="Arial" w:eastAsia="Times New Roman" w:hAnsi="Arial" w:cs="Times New Roman"/>
      <w:b/>
      <w:sz w:val="28"/>
      <w:szCs w:val="20"/>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4Char">
    <w:name w:val="Kop 4 Char"/>
    <w:aliases w:val="Map Title Char"/>
    <w:basedOn w:val="Standaardalinea-lettertype"/>
    <w:link w:val="Kop4"/>
    <w:rsid w:val="00DC7C53"/>
    <w:rPr>
      <w:rFonts w:ascii="Arial" w:eastAsia="Times New Roman" w:hAnsi="Arial" w:cs="Times New Roman"/>
      <w:b/>
      <w:sz w:val="28"/>
      <w:szCs w:val="20"/>
      <w:lang w:val="en-US"/>
    </w:rPr>
  </w:style>
  <w:style w:type="paragraph" w:customStyle="1" w:styleId="BlockLine">
    <w:name w:val="Block Line"/>
    <w:basedOn w:val="Standaard"/>
    <w:next w:val="Standaard"/>
    <w:rsid w:val="00DC7C53"/>
    <w:pPr>
      <w:pBdr>
        <w:top w:val="single" w:sz="6" w:space="1" w:color="auto"/>
        <w:between w:val="single" w:sz="6" w:space="1" w:color="auto"/>
      </w:pBdr>
      <w:spacing w:before="240" w:after="0" w:line="240" w:lineRule="auto"/>
      <w:ind w:left="1728"/>
    </w:pPr>
    <w:rPr>
      <w:rFonts w:ascii="Times New Roman" w:eastAsia="Times New Roman" w:hAnsi="Times New Roman" w:cs="Times New Roman"/>
      <w:szCs w:val="20"/>
      <w:lang w:val="en-US"/>
    </w:rPr>
  </w:style>
  <w:style w:type="table" w:styleId="Tabelraster">
    <w:name w:val="Table Grid"/>
    <w:basedOn w:val="Standaardtabel"/>
    <w:uiPriority w:val="59"/>
    <w:rsid w:val="00DC7C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ockText">
    <w:name w:val="Block_Text"/>
    <w:basedOn w:val="Standaard"/>
    <w:rsid w:val="00DC7C53"/>
    <w:pPr>
      <w:spacing w:after="0" w:line="240" w:lineRule="auto"/>
    </w:pPr>
    <w:rPr>
      <w:rFonts w:ascii="Times New Roman" w:eastAsia="Times New Roman" w:hAnsi="Times New Roman" w:cs="Times New Roman"/>
      <w:szCs w:val="20"/>
      <w:lang w:val="en-US"/>
    </w:rPr>
  </w:style>
  <w:style w:type="paragraph" w:customStyle="1" w:styleId="TableHeaderText">
    <w:name w:val="Table Header Text"/>
    <w:basedOn w:val="Standaard"/>
    <w:rsid w:val="00CD30DA"/>
    <w:pPr>
      <w:spacing w:after="0" w:line="240" w:lineRule="auto"/>
      <w:jc w:val="center"/>
    </w:pPr>
    <w:rPr>
      <w:rFonts w:ascii="Times New Roman" w:eastAsia="Times New Roman" w:hAnsi="Times New Roman" w:cs="Times New Roman"/>
      <w:b/>
      <w:szCs w:val="20"/>
      <w:lang w:val="en-US"/>
    </w:rPr>
  </w:style>
  <w:style w:type="paragraph" w:customStyle="1" w:styleId="TableText">
    <w:name w:val="Table Text"/>
    <w:basedOn w:val="Standaard"/>
    <w:rsid w:val="00CD30DA"/>
    <w:pPr>
      <w:spacing w:after="0" w:line="240" w:lineRule="auto"/>
    </w:pPr>
    <w:rPr>
      <w:rFonts w:ascii="Times New Roman" w:eastAsia="Times New Roman" w:hAnsi="Times New Roman" w:cs="Times New Roman"/>
      <w:szCs w:val="20"/>
      <w:lang w:val="en-US"/>
    </w:rPr>
  </w:style>
  <w:style w:type="paragraph" w:styleId="Koptekst">
    <w:name w:val="header"/>
    <w:basedOn w:val="Standaard"/>
    <w:link w:val="KoptekstChar"/>
    <w:uiPriority w:val="99"/>
    <w:unhideWhenUsed/>
    <w:rsid w:val="001B15D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B15D1"/>
  </w:style>
  <w:style w:type="paragraph" w:styleId="Voettekst">
    <w:name w:val="footer"/>
    <w:basedOn w:val="Standaard"/>
    <w:link w:val="VoettekstChar"/>
    <w:unhideWhenUsed/>
    <w:rsid w:val="001B15D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B15D1"/>
  </w:style>
  <w:style w:type="paragraph" w:styleId="Ballontekst">
    <w:name w:val="Balloon Text"/>
    <w:basedOn w:val="Standaard"/>
    <w:link w:val="BallontekstChar"/>
    <w:uiPriority w:val="99"/>
    <w:semiHidden/>
    <w:unhideWhenUsed/>
    <w:rsid w:val="001B15D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B15D1"/>
    <w:rPr>
      <w:rFonts w:ascii="Tahoma" w:hAnsi="Tahoma" w:cs="Tahoma"/>
      <w:sz w:val="16"/>
      <w:szCs w:val="16"/>
    </w:rPr>
  </w:style>
  <w:style w:type="character" w:styleId="Paginanummer">
    <w:name w:val="page number"/>
    <w:basedOn w:val="Standaardalinea-lettertype"/>
    <w:rsid w:val="001B15D1"/>
  </w:style>
  <w:style w:type="paragraph" w:styleId="Lijstalinea">
    <w:name w:val="List Paragraph"/>
    <w:basedOn w:val="Standaard"/>
    <w:uiPriority w:val="34"/>
    <w:qFormat/>
    <w:rsid w:val="00E044C4"/>
    <w:pPr>
      <w:ind w:left="720"/>
      <w:contextualSpacing/>
    </w:pPr>
  </w:style>
  <w:style w:type="character" w:customStyle="1" w:styleId="Kop1Char">
    <w:name w:val="Kop 1 Char"/>
    <w:basedOn w:val="Standaardalinea-lettertype"/>
    <w:link w:val="Kop1"/>
    <w:uiPriority w:val="9"/>
    <w:rsid w:val="00330DF6"/>
    <w:rPr>
      <w:rFonts w:asciiTheme="majorHAnsi" w:eastAsiaTheme="majorEastAsia" w:hAnsiTheme="majorHAnsi" w:cstheme="majorBidi"/>
      <w:b/>
      <w:bCs/>
      <w:color w:val="365F91" w:themeColor="accent1" w:themeShade="BF"/>
      <w:sz w:val="28"/>
      <w:szCs w:val="28"/>
    </w:rPr>
  </w:style>
  <w:style w:type="paragraph" w:customStyle="1" w:styleId="BulletText1">
    <w:name w:val="Bullet Text 1"/>
    <w:basedOn w:val="Standaard"/>
    <w:rsid w:val="00421AC2"/>
    <w:pPr>
      <w:tabs>
        <w:tab w:val="num" w:pos="360"/>
      </w:tabs>
      <w:spacing w:after="0" w:line="240" w:lineRule="auto"/>
    </w:pPr>
    <w:rPr>
      <w:rFonts w:ascii="Calibri" w:eastAsia="Times New Roman" w:hAnsi="Calibri" w:cs="Calibri"/>
      <w:lang w:eastAsia="nl-BE"/>
    </w:rPr>
  </w:style>
  <w:style w:type="character" w:styleId="Hyperlink">
    <w:name w:val="Hyperlink"/>
    <w:basedOn w:val="Standaardalinea-lettertype"/>
    <w:uiPriority w:val="99"/>
    <w:unhideWhenUsed/>
    <w:rsid w:val="00116732"/>
    <w:rPr>
      <w:color w:val="0000FF" w:themeColor="hyperlink"/>
      <w:u w:val="single"/>
    </w:rPr>
  </w:style>
  <w:style w:type="character" w:styleId="GevolgdeHyperlink">
    <w:name w:val="FollowedHyperlink"/>
    <w:basedOn w:val="Standaardalinea-lettertype"/>
    <w:uiPriority w:val="99"/>
    <w:semiHidden/>
    <w:unhideWhenUsed/>
    <w:rsid w:val="00116732"/>
    <w:rPr>
      <w:color w:val="800080" w:themeColor="followedHyperlink"/>
      <w:u w:val="single"/>
    </w:rPr>
  </w:style>
  <w:style w:type="character" w:customStyle="1" w:styleId="Bold">
    <w:name w:val="Bold"/>
    <w:rsid w:val="00760010"/>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819891">
      <w:bodyDiv w:val="1"/>
      <w:marLeft w:val="0"/>
      <w:marRight w:val="0"/>
      <w:marTop w:val="0"/>
      <w:marBottom w:val="0"/>
      <w:divBdr>
        <w:top w:val="none" w:sz="0" w:space="0" w:color="auto"/>
        <w:left w:val="none" w:sz="0" w:space="0" w:color="auto"/>
        <w:bottom w:val="none" w:sz="0" w:space="0" w:color="auto"/>
        <w:right w:val="none" w:sz="0" w:space="0" w:color="auto"/>
      </w:divBdr>
      <w:divsChild>
        <w:div w:id="477454396">
          <w:marLeft w:val="619"/>
          <w:marRight w:val="0"/>
          <w:marTop w:val="128"/>
          <w:marBottom w:val="0"/>
          <w:divBdr>
            <w:top w:val="none" w:sz="0" w:space="0" w:color="auto"/>
            <w:left w:val="none" w:sz="0" w:space="0" w:color="auto"/>
            <w:bottom w:val="none" w:sz="0" w:space="0" w:color="auto"/>
            <w:right w:val="none" w:sz="0" w:space="0" w:color="auto"/>
          </w:divBdr>
        </w:div>
        <w:div w:id="1997955243">
          <w:marLeft w:val="619"/>
          <w:marRight w:val="0"/>
          <w:marTop w:val="0"/>
          <w:marBottom w:val="0"/>
          <w:divBdr>
            <w:top w:val="none" w:sz="0" w:space="0" w:color="auto"/>
            <w:left w:val="none" w:sz="0" w:space="0" w:color="auto"/>
            <w:bottom w:val="none" w:sz="0" w:space="0" w:color="auto"/>
            <w:right w:val="none" w:sz="0" w:space="0" w:color="auto"/>
          </w:divBdr>
        </w:div>
        <w:div w:id="775292313">
          <w:marLeft w:val="619"/>
          <w:marRight w:val="0"/>
          <w:marTop w:val="0"/>
          <w:marBottom w:val="0"/>
          <w:divBdr>
            <w:top w:val="none" w:sz="0" w:space="0" w:color="auto"/>
            <w:left w:val="none" w:sz="0" w:space="0" w:color="auto"/>
            <w:bottom w:val="none" w:sz="0" w:space="0" w:color="auto"/>
            <w:right w:val="none" w:sz="0" w:space="0" w:color="auto"/>
          </w:divBdr>
        </w:div>
        <w:div w:id="1058894384">
          <w:marLeft w:val="533"/>
          <w:marRight w:val="0"/>
          <w:marTop w:val="128"/>
          <w:marBottom w:val="0"/>
          <w:divBdr>
            <w:top w:val="none" w:sz="0" w:space="0" w:color="auto"/>
            <w:left w:val="none" w:sz="0" w:space="0" w:color="auto"/>
            <w:bottom w:val="none" w:sz="0" w:space="0" w:color="auto"/>
            <w:right w:val="none" w:sz="0" w:space="0" w:color="auto"/>
          </w:divBdr>
        </w:div>
        <w:div w:id="1217162721">
          <w:marLeft w:val="533"/>
          <w:marRight w:val="0"/>
          <w:marTop w:val="128"/>
          <w:marBottom w:val="0"/>
          <w:divBdr>
            <w:top w:val="none" w:sz="0" w:space="0" w:color="auto"/>
            <w:left w:val="none" w:sz="0" w:space="0" w:color="auto"/>
            <w:bottom w:val="none" w:sz="0" w:space="0" w:color="auto"/>
            <w:right w:val="none" w:sz="0" w:space="0" w:color="auto"/>
          </w:divBdr>
        </w:div>
      </w:divsChild>
    </w:div>
    <w:div w:id="208349170">
      <w:bodyDiv w:val="1"/>
      <w:marLeft w:val="0"/>
      <w:marRight w:val="0"/>
      <w:marTop w:val="0"/>
      <w:marBottom w:val="0"/>
      <w:divBdr>
        <w:top w:val="none" w:sz="0" w:space="0" w:color="auto"/>
        <w:left w:val="none" w:sz="0" w:space="0" w:color="auto"/>
        <w:bottom w:val="none" w:sz="0" w:space="0" w:color="auto"/>
        <w:right w:val="none" w:sz="0" w:space="0" w:color="auto"/>
      </w:divBdr>
    </w:div>
    <w:div w:id="365521136">
      <w:bodyDiv w:val="1"/>
      <w:marLeft w:val="0"/>
      <w:marRight w:val="0"/>
      <w:marTop w:val="0"/>
      <w:marBottom w:val="0"/>
      <w:divBdr>
        <w:top w:val="none" w:sz="0" w:space="0" w:color="auto"/>
        <w:left w:val="none" w:sz="0" w:space="0" w:color="auto"/>
        <w:bottom w:val="none" w:sz="0" w:space="0" w:color="auto"/>
        <w:right w:val="none" w:sz="0" w:space="0" w:color="auto"/>
      </w:divBdr>
    </w:div>
    <w:div w:id="368990627">
      <w:bodyDiv w:val="1"/>
      <w:marLeft w:val="0"/>
      <w:marRight w:val="0"/>
      <w:marTop w:val="0"/>
      <w:marBottom w:val="0"/>
      <w:divBdr>
        <w:top w:val="none" w:sz="0" w:space="0" w:color="auto"/>
        <w:left w:val="none" w:sz="0" w:space="0" w:color="auto"/>
        <w:bottom w:val="none" w:sz="0" w:space="0" w:color="auto"/>
        <w:right w:val="none" w:sz="0" w:space="0" w:color="auto"/>
      </w:divBdr>
    </w:div>
    <w:div w:id="578901423">
      <w:bodyDiv w:val="1"/>
      <w:marLeft w:val="0"/>
      <w:marRight w:val="0"/>
      <w:marTop w:val="0"/>
      <w:marBottom w:val="0"/>
      <w:divBdr>
        <w:top w:val="none" w:sz="0" w:space="0" w:color="auto"/>
        <w:left w:val="none" w:sz="0" w:space="0" w:color="auto"/>
        <w:bottom w:val="none" w:sz="0" w:space="0" w:color="auto"/>
        <w:right w:val="none" w:sz="0" w:space="0" w:color="auto"/>
      </w:divBdr>
    </w:div>
    <w:div w:id="813060985">
      <w:bodyDiv w:val="1"/>
      <w:marLeft w:val="0"/>
      <w:marRight w:val="0"/>
      <w:marTop w:val="0"/>
      <w:marBottom w:val="0"/>
      <w:divBdr>
        <w:top w:val="none" w:sz="0" w:space="0" w:color="auto"/>
        <w:left w:val="none" w:sz="0" w:space="0" w:color="auto"/>
        <w:bottom w:val="none" w:sz="0" w:space="0" w:color="auto"/>
        <w:right w:val="none" w:sz="0" w:space="0" w:color="auto"/>
      </w:divBdr>
    </w:div>
    <w:div w:id="883060722">
      <w:bodyDiv w:val="1"/>
      <w:marLeft w:val="0"/>
      <w:marRight w:val="0"/>
      <w:marTop w:val="0"/>
      <w:marBottom w:val="0"/>
      <w:divBdr>
        <w:top w:val="none" w:sz="0" w:space="0" w:color="auto"/>
        <w:left w:val="none" w:sz="0" w:space="0" w:color="auto"/>
        <w:bottom w:val="none" w:sz="0" w:space="0" w:color="auto"/>
        <w:right w:val="none" w:sz="0" w:space="0" w:color="auto"/>
      </w:divBdr>
    </w:div>
    <w:div w:id="911626159">
      <w:bodyDiv w:val="1"/>
      <w:marLeft w:val="0"/>
      <w:marRight w:val="0"/>
      <w:marTop w:val="0"/>
      <w:marBottom w:val="0"/>
      <w:divBdr>
        <w:top w:val="none" w:sz="0" w:space="0" w:color="auto"/>
        <w:left w:val="none" w:sz="0" w:space="0" w:color="auto"/>
        <w:bottom w:val="none" w:sz="0" w:space="0" w:color="auto"/>
        <w:right w:val="none" w:sz="0" w:space="0" w:color="auto"/>
      </w:divBdr>
    </w:div>
    <w:div w:id="1024015262">
      <w:bodyDiv w:val="1"/>
      <w:marLeft w:val="0"/>
      <w:marRight w:val="0"/>
      <w:marTop w:val="0"/>
      <w:marBottom w:val="0"/>
      <w:divBdr>
        <w:top w:val="none" w:sz="0" w:space="0" w:color="auto"/>
        <w:left w:val="none" w:sz="0" w:space="0" w:color="auto"/>
        <w:bottom w:val="none" w:sz="0" w:space="0" w:color="auto"/>
        <w:right w:val="none" w:sz="0" w:space="0" w:color="auto"/>
      </w:divBdr>
    </w:div>
    <w:div w:id="1318876731">
      <w:bodyDiv w:val="1"/>
      <w:marLeft w:val="0"/>
      <w:marRight w:val="0"/>
      <w:marTop w:val="0"/>
      <w:marBottom w:val="0"/>
      <w:divBdr>
        <w:top w:val="none" w:sz="0" w:space="0" w:color="auto"/>
        <w:left w:val="none" w:sz="0" w:space="0" w:color="auto"/>
        <w:bottom w:val="none" w:sz="0" w:space="0" w:color="auto"/>
        <w:right w:val="none" w:sz="0" w:space="0" w:color="auto"/>
      </w:divBdr>
    </w:div>
    <w:div w:id="1699508430">
      <w:bodyDiv w:val="1"/>
      <w:marLeft w:val="0"/>
      <w:marRight w:val="0"/>
      <w:marTop w:val="0"/>
      <w:marBottom w:val="0"/>
      <w:divBdr>
        <w:top w:val="none" w:sz="0" w:space="0" w:color="auto"/>
        <w:left w:val="none" w:sz="0" w:space="0" w:color="auto"/>
        <w:bottom w:val="none" w:sz="0" w:space="0" w:color="auto"/>
        <w:right w:val="none" w:sz="0" w:space="0" w:color="auto"/>
      </w:divBdr>
      <w:divsChild>
        <w:div w:id="1511405922">
          <w:marLeft w:val="547"/>
          <w:marRight w:val="0"/>
          <w:marTop w:val="154"/>
          <w:marBottom w:val="0"/>
          <w:divBdr>
            <w:top w:val="none" w:sz="0" w:space="0" w:color="auto"/>
            <w:left w:val="none" w:sz="0" w:space="0" w:color="auto"/>
            <w:bottom w:val="none" w:sz="0" w:space="0" w:color="auto"/>
            <w:right w:val="none" w:sz="0" w:space="0" w:color="auto"/>
          </w:divBdr>
        </w:div>
        <w:div w:id="1908491513">
          <w:marLeft w:val="1166"/>
          <w:marRight w:val="0"/>
          <w:marTop w:val="134"/>
          <w:marBottom w:val="0"/>
          <w:divBdr>
            <w:top w:val="none" w:sz="0" w:space="0" w:color="auto"/>
            <w:left w:val="none" w:sz="0" w:space="0" w:color="auto"/>
            <w:bottom w:val="none" w:sz="0" w:space="0" w:color="auto"/>
            <w:right w:val="none" w:sz="0" w:space="0" w:color="auto"/>
          </w:divBdr>
        </w:div>
        <w:div w:id="285507558">
          <w:marLeft w:val="1166"/>
          <w:marRight w:val="0"/>
          <w:marTop w:val="134"/>
          <w:marBottom w:val="0"/>
          <w:divBdr>
            <w:top w:val="none" w:sz="0" w:space="0" w:color="auto"/>
            <w:left w:val="none" w:sz="0" w:space="0" w:color="auto"/>
            <w:bottom w:val="none" w:sz="0" w:space="0" w:color="auto"/>
            <w:right w:val="none" w:sz="0" w:space="0" w:color="auto"/>
          </w:divBdr>
        </w:div>
        <w:div w:id="709450858">
          <w:marLeft w:val="547"/>
          <w:marRight w:val="0"/>
          <w:marTop w:val="154"/>
          <w:marBottom w:val="0"/>
          <w:divBdr>
            <w:top w:val="none" w:sz="0" w:space="0" w:color="auto"/>
            <w:left w:val="none" w:sz="0" w:space="0" w:color="auto"/>
            <w:bottom w:val="none" w:sz="0" w:space="0" w:color="auto"/>
            <w:right w:val="none" w:sz="0" w:space="0" w:color="auto"/>
          </w:divBdr>
        </w:div>
        <w:div w:id="1672835839">
          <w:marLeft w:val="1166"/>
          <w:marRight w:val="0"/>
          <w:marTop w:val="134"/>
          <w:marBottom w:val="0"/>
          <w:divBdr>
            <w:top w:val="none" w:sz="0" w:space="0" w:color="auto"/>
            <w:left w:val="none" w:sz="0" w:space="0" w:color="auto"/>
            <w:bottom w:val="none" w:sz="0" w:space="0" w:color="auto"/>
            <w:right w:val="none" w:sz="0" w:space="0" w:color="auto"/>
          </w:divBdr>
        </w:div>
        <w:div w:id="1877422753">
          <w:marLeft w:val="1166"/>
          <w:marRight w:val="0"/>
          <w:marTop w:val="134"/>
          <w:marBottom w:val="0"/>
          <w:divBdr>
            <w:top w:val="none" w:sz="0" w:space="0" w:color="auto"/>
            <w:left w:val="none" w:sz="0" w:space="0" w:color="auto"/>
            <w:bottom w:val="none" w:sz="0" w:space="0" w:color="auto"/>
            <w:right w:val="none" w:sz="0" w:space="0" w:color="auto"/>
          </w:divBdr>
        </w:div>
      </w:divsChild>
    </w:div>
    <w:div w:id="1701708773">
      <w:bodyDiv w:val="1"/>
      <w:marLeft w:val="0"/>
      <w:marRight w:val="0"/>
      <w:marTop w:val="0"/>
      <w:marBottom w:val="0"/>
      <w:divBdr>
        <w:top w:val="none" w:sz="0" w:space="0" w:color="auto"/>
        <w:left w:val="none" w:sz="0" w:space="0" w:color="auto"/>
        <w:bottom w:val="none" w:sz="0" w:space="0" w:color="auto"/>
        <w:right w:val="none" w:sz="0" w:space="0" w:color="auto"/>
      </w:divBdr>
    </w:div>
    <w:div w:id="2012676811">
      <w:bodyDiv w:val="1"/>
      <w:marLeft w:val="0"/>
      <w:marRight w:val="0"/>
      <w:marTop w:val="0"/>
      <w:marBottom w:val="0"/>
      <w:divBdr>
        <w:top w:val="none" w:sz="0" w:space="0" w:color="auto"/>
        <w:left w:val="none" w:sz="0" w:space="0" w:color="auto"/>
        <w:bottom w:val="none" w:sz="0" w:space="0" w:color="auto"/>
        <w:right w:val="none" w:sz="0" w:space="0" w:color="auto"/>
      </w:divBdr>
    </w:div>
    <w:div w:id="2124303190">
      <w:bodyDiv w:val="1"/>
      <w:marLeft w:val="0"/>
      <w:marRight w:val="0"/>
      <w:marTop w:val="0"/>
      <w:marBottom w:val="0"/>
      <w:divBdr>
        <w:top w:val="none" w:sz="0" w:space="0" w:color="auto"/>
        <w:left w:val="none" w:sz="0" w:space="0" w:color="auto"/>
        <w:bottom w:val="none" w:sz="0" w:space="0" w:color="auto"/>
        <w:right w:val="none" w:sz="0" w:space="0" w:color="auto"/>
      </w:divBdr>
    </w:div>
    <w:div w:id="2141992699">
      <w:bodyDiv w:val="1"/>
      <w:marLeft w:val="0"/>
      <w:marRight w:val="0"/>
      <w:marTop w:val="0"/>
      <w:marBottom w:val="0"/>
      <w:divBdr>
        <w:top w:val="none" w:sz="0" w:space="0" w:color="auto"/>
        <w:left w:val="none" w:sz="0" w:space="0" w:color="auto"/>
        <w:bottom w:val="none" w:sz="0" w:space="0" w:color="auto"/>
        <w:right w:val="none" w:sz="0" w:space="0" w:color="auto"/>
      </w:divBdr>
      <w:divsChild>
        <w:div w:id="680819877">
          <w:marLeft w:val="1166"/>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esf-vlaanderen.be/nl/oproepen/opleidingen-bedrijven-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88C375-0163-4579-B1A3-A235EEC63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857</TotalTime>
  <Pages>9</Pages>
  <Words>2842</Words>
  <Characters>15635</Characters>
  <Application>Microsoft Office Word</Application>
  <DocSecurity>0</DocSecurity>
  <Lines>130</Lines>
  <Paragraphs>36</Paragraphs>
  <ScaleCrop>false</ScaleCrop>
  <HeadingPairs>
    <vt:vector size="2" baseType="variant">
      <vt:variant>
        <vt:lpstr>Titel</vt:lpstr>
      </vt:variant>
      <vt:variant>
        <vt:i4>1</vt:i4>
      </vt:variant>
    </vt:vector>
  </HeadingPairs>
  <TitlesOfParts>
    <vt:vector size="1" baseType="lpstr">
      <vt:lpstr/>
    </vt:vector>
  </TitlesOfParts>
  <Company>Gent</Company>
  <LinksUpToDate>false</LinksUpToDate>
  <CharactersWithSpaces>18441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Stubbe Marieke</dc:creator>
  <cp:lastModifiedBy>Carlier Myriam</cp:lastModifiedBy>
  <cp:revision>35</cp:revision>
  <cp:lastPrinted>2018-06-11T13:14:00Z</cp:lastPrinted>
  <dcterms:created xsi:type="dcterms:W3CDTF">2018-06-04T12:39:00Z</dcterms:created>
  <dcterms:modified xsi:type="dcterms:W3CDTF">2018-06-12T12:47:00Z</dcterms:modified>
</cp:coreProperties>
</file>