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897FD2" w:rsidRPr="00852BF9" w:rsidTr="00D376D6">
        <w:tc>
          <w:tcPr>
            <w:tcW w:w="817" w:type="dxa"/>
          </w:tcPr>
          <w:p w:rsidR="00897FD2" w:rsidRDefault="00897FD2" w:rsidP="00A203BA"/>
        </w:tc>
        <w:tc>
          <w:tcPr>
            <w:tcW w:w="9072" w:type="dxa"/>
          </w:tcPr>
          <w:p w:rsidR="00910A7B" w:rsidRDefault="00910A7B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CLUSTER KOUTER</w:t>
            </w:r>
          </w:p>
          <w:p w:rsidR="00897FD2" w:rsidRPr="00852BF9" w:rsidRDefault="002F3789" w:rsidP="00E1092A">
            <w:pPr>
              <w:pStyle w:val="Lijstaline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EETSTAND NR. </w:t>
            </w:r>
            <w:r w:rsidR="00B10DE2">
              <w:rPr>
                <w:b/>
                <w:sz w:val="36"/>
                <w:szCs w:val="36"/>
              </w:rPr>
              <w:t>29</w:t>
            </w:r>
          </w:p>
        </w:tc>
      </w:tr>
      <w:tr w:rsidR="00897FD2" w:rsidRPr="007A0F11" w:rsidTr="00D376D6">
        <w:tc>
          <w:tcPr>
            <w:tcW w:w="817" w:type="dxa"/>
            <w:tcBorders>
              <w:bottom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bottom w:val="nil"/>
            </w:tcBorders>
          </w:tcPr>
          <w:p w:rsidR="00897FD2" w:rsidRDefault="00897FD2" w:rsidP="00A203BA">
            <w:pPr>
              <w:rPr>
                <w:b/>
              </w:rPr>
            </w:pPr>
          </w:p>
          <w:p w:rsidR="00897FD2" w:rsidRPr="007A0F11" w:rsidRDefault="00897FD2" w:rsidP="00A203BA">
            <w:pPr>
              <w:rPr>
                <w:b/>
              </w:rPr>
            </w:pPr>
          </w:p>
        </w:tc>
      </w:tr>
      <w:tr w:rsidR="00897FD2" w:rsidRPr="00852BF9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pStyle w:val="Lijstaline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852BF9" w:rsidRDefault="00897FD2" w:rsidP="00A203BA">
            <w:pPr>
              <w:rPr>
                <w:b/>
                <w:sz w:val="24"/>
                <w:szCs w:val="24"/>
              </w:rPr>
            </w:pPr>
            <w:r w:rsidRPr="00852BF9">
              <w:rPr>
                <w:b/>
                <w:sz w:val="24"/>
                <w:szCs w:val="24"/>
              </w:rPr>
              <w:t>LOCATIE :</w:t>
            </w:r>
          </w:p>
        </w:tc>
      </w:tr>
      <w:tr w:rsidR="00897FD2" w:rsidTr="00D376D6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Default="00897FD2" w:rsidP="00A203BA"/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7FD2" w:rsidRPr="00A229F8" w:rsidRDefault="00B711E2" w:rsidP="006C2197">
            <w:pPr>
              <w:rPr>
                <w:b/>
              </w:rPr>
            </w:pPr>
            <w:r>
              <w:t>Kouter :</w:t>
            </w:r>
            <w:r w:rsidR="00D62AF2">
              <w:t xml:space="preserve"> </w:t>
            </w:r>
            <w:r w:rsidR="006C2197">
              <w:t>met zicht op gebouw parking</w:t>
            </w:r>
            <w:r w:rsidR="00A229F8">
              <w:t xml:space="preserve">                       </w:t>
            </w:r>
            <w:r w:rsidR="00A229F8">
              <w:rPr>
                <w:b/>
              </w:rPr>
              <w:t xml:space="preserve">Opgelet : </w:t>
            </w:r>
            <w:r w:rsidR="004D6C68">
              <w:rPr>
                <w:b/>
              </w:rPr>
              <w:t>6</w:t>
            </w:r>
            <w:r w:rsidR="00A229F8">
              <w:rPr>
                <w:b/>
              </w:rPr>
              <w:t xml:space="preserve"> dagen !</w:t>
            </w:r>
          </w:p>
        </w:tc>
      </w:tr>
      <w:tr w:rsidR="00897FD2" w:rsidTr="00D376D6">
        <w:tc>
          <w:tcPr>
            <w:tcW w:w="817" w:type="dxa"/>
            <w:tcBorders>
              <w:top w:val="nil"/>
            </w:tcBorders>
          </w:tcPr>
          <w:p w:rsidR="00897FD2" w:rsidRDefault="00897FD2" w:rsidP="00A203BA"/>
          <w:p w:rsidR="00897FD2" w:rsidRDefault="00897FD2" w:rsidP="00A203BA"/>
          <w:p w:rsidR="00897FD2" w:rsidRDefault="00897FD2" w:rsidP="00A203BA"/>
        </w:tc>
        <w:tc>
          <w:tcPr>
            <w:tcW w:w="9072" w:type="dxa"/>
            <w:tcBorders>
              <w:top w:val="nil"/>
            </w:tcBorders>
          </w:tcPr>
          <w:p w:rsidR="00897FD2" w:rsidRDefault="00897FD2" w:rsidP="00A203BA"/>
        </w:tc>
      </w:tr>
    </w:tbl>
    <w:p w:rsidR="004028F7" w:rsidRDefault="004028F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802"/>
        <w:gridCol w:w="7087"/>
      </w:tblGrid>
      <w:tr w:rsidR="00897FD2" w:rsidTr="00D376D6">
        <w:tc>
          <w:tcPr>
            <w:tcW w:w="2802" w:type="dxa"/>
          </w:tcPr>
          <w:p w:rsid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AFMETING :</w:t>
            </w:r>
            <w:r>
              <w:rPr>
                <w:b/>
              </w:rPr>
              <w:br/>
            </w:r>
          </w:p>
          <w:p w:rsidR="00897FD2" w:rsidRDefault="00897FD2" w:rsidP="00897FD2">
            <w:pPr>
              <w:pStyle w:val="Lijstalinea"/>
              <w:rPr>
                <w:b/>
              </w:rPr>
            </w:pPr>
          </w:p>
          <w:p w:rsidR="00897FD2" w:rsidRPr="00897FD2" w:rsidRDefault="00897FD2" w:rsidP="00897FD2">
            <w:pPr>
              <w:rPr>
                <w:b/>
              </w:rPr>
            </w:pPr>
          </w:p>
        </w:tc>
        <w:tc>
          <w:tcPr>
            <w:tcW w:w="7087" w:type="dxa"/>
          </w:tcPr>
          <w:p w:rsidR="00D85081" w:rsidRDefault="00D85081" w:rsidP="00D85081">
            <w:r w:rsidRPr="00D85081">
              <w:t>Maximum</w:t>
            </w:r>
            <w:r w:rsidR="00870666">
              <w:t xml:space="preserve"> lengte x breedte:</w:t>
            </w:r>
            <w:r w:rsidRPr="00D85081">
              <w:t xml:space="preserve"> 6m x 6m. Inzamelpunt catering inbegrepen</w:t>
            </w:r>
          </w:p>
          <w:p w:rsidR="00870666" w:rsidRDefault="00870666" w:rsidP="00D85081"/>
          <w:p w:rsidR="00870666" w:rsidRDefault="00870666" w:rsidP="00870666">
            <w:r>
              <w:t>Maximale hoogte (incl. installaties, reclameborden, …):  4 m</w:t>
            </w:r>
          </w:p>
          <w:p w:rsidR="00897FD2" w:rsidRPr="00D85081" w:rsidRDefault="00897FD2" w:rsidP="00E1092A"/>
        </w:tc>
      </w:tr>
      <w:tr w:rsidR="00897FD2" w:rsidRPr="00FB4347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CATEGORIE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877A37" w:rsidRDefault="00877A37">
            <w:pPr>
              <w:rPr>
                <w:lang w:val="en-US"/>
              </w:rPr>
            </w:pPr>
            <w:r w:rsidRPr="00877A37">
              <w:rPr>
                <w:lang w:val="en-US"/>
              </w:rPr>
              <w:t>Pasta</w:t>
            </w:r>
            <w:r w:rsidR="005A3259">
              <w:rPr>
                <w:lang w:val="en-US"/>
              </w:rPr>
              <w:t xml:space="preserve"> </w:t>
            </w:r>
          </w:p>
        </w:tc>
      </w:tr>
      <w:tr w:rsidR="00B500A4" w:rsidTr="00D376D6">
        <w:tc>
          <w:tcPr>
            <w:tcW w:w="2802" w:type="dxa"/>
          </w:tcPr>
          <w:p w:rsidR="00B500A4" w:rsidRPr="00897FD2" w:rsidRDefault="00B500A4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CLUSTER VOORWAARDE</w:t>
            </w:r>
          </w:p>
        </w:tc>
        <w:tc>
          <w:tcPr>
            <w:tcW w:w="7087" w:type="dxa"/>
          </w:tcPr>
          <w:p w:rsidR="00B500A4" w:rsidRDefault="00B500A4" w:rsidP="00B500A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Binnen de cluster kan enkel gewerkt worden met herbruikbaar cateringmateriaal (hergebruik te voorzien, werken met borg en inwisselpunten). Het gebruik van glas, metaal en aardewerk/ porselein is verboden</w:t>
            </w:r>
          </w:p>
          <w:p w:rsidR="00B500A4" w:rsidRDefault="00B500A4" w:rsidP="00B500A4">
            <w:pPr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omwille van veiligheidsredenen. Papieren servetten, houten bestek of eetbare recipiënten</w:t>
            </w:r>
            <w:bookmarkStart w:id="0" w:name="_GoBack"/>
            <w:bookmarkEnd w:id="0"/>
            <w:r>
              <w:rPr>
                <w:rFonts w:ascii="Calibri" w:hAnsi="Calibri" w:cs="Calibri"/>
                <w:sz w:val="21"/>
                <w:szCs w:val="21"/>
              </w:rPr>
              <w:t xml:space="preserve"> zijn eveneens toegelaten binnen een cluster.</w:t>
            </w:r>
          </w:p>
          <w:p w:rsidR="0099642B" w:rsidRDefault="0099642B" w:rsidP="00B500A4"/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TECHNISCHE ZONE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4D6C68">
            <w:r>
              <w:t>Inbegrepen in de maximum afmeting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ELEKTRICITEIT :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0C6AC5" w:rsidRDefault="00FB4347">
            <w:pPr>
              <w:rPr>
                <w:b/>
              </w:rPr>
            </w:pPr>
            <w:r w:rsidRPr="000C6AC5">
              <w:rPr>
                <w:b/>
              </w:rPr>
              <w:t>16A mono / 230 V SHUKO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>GAS 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Default="006C2197">
            <w:r>
              <w:t>toegelaten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EC1AC1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TIMING</w:t>
            </w:r>
            <w:r w:rsidR="00897FD2" w:rsidRPr="00897FD2">
              <w:rPr>
                <w:b/>
              </w:rPr>
              <w:t xml:space="preserve"> :</w:t>
            </w:r>
            <w:r w:rsidR="00897FD2">
              <w:rPr>
                <w:b/>
              </w:rPr>
              <w:br/>
            </w:r>
            <w:r w:rsidR="00897FD2">
              <w:rPr>
                <w:b/>
              </w:rPr>
              <w:br/>
            </w:r>
            <w:r w:rsidR="00897FD2"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9257EF" w:rsidRDefault="00C86D4D">
            <w:r w:rsidRPr="009257EF">
              <w:t xml:space="preserve">Op zaterdag en zondag </w:t>
            </w:r>
            <w:r w:rsidR="00A229F8" w:rsidRPr="009257EF">
              <w:t xml:space="preserve"> wegrijden vóór 04 u ’s morgens</w:t>
            </w:r>
            <w:r w:rsidR="00A229F8" w:rsidRPr="009257EF">
              <w:br/>
              <w:t>Oprijden vanaf 14 u</w:t>
            </w:r>
          </w:p>
        </w:tc>
      </w:tr>
      <w:tr w:rsidR="00897FD2" w:rsidTr="00D376D6">
        <w:tc>
          <w:tcPr>
            <w:tcW w:w="2802" w:type="dxa"/>
          </w:tcPr>
          <w:p w:rsidR="00897FD2" w:rsidRPr="00897FD2" w:rsidRDefault="00897FD2" w:rsidP="00897FD2">
            <w:pPr>
              <w:pStyle w:val="Lijstalinea"/>
              <w:numPr>
                <w:ilvl w:val="0"/>
                <w:numId w:val="1"/>
              </w:numPr>
              <w:rPr>
                <w:b/>
              </w:rPr>
            </w:pPr>
            <w:r w:rsidRPr="00897FD2">
              <w:rPr>
                <w:b/>
              </w:rPr>
              <w:t xml:space="preserve">INSTELPRIJS </w:t>
            </w:r>
            <w:r w:rsidR="008928EB">
              <w:rPr>
                <w:b/>
              </w:rPr>
              <w:t>CLUSTER</w:t>
            </w:r>
            <w:r w:rsidRPr="00897FD2">
              <w:rPr>
                <w:b/>
              </w:rPr>
              <w:t>: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7087" w:type="dxa"/>
          </w:tcPr>
          <w:p w:rsidR="00897FD2" w:rsidRPr="009257EF" w:rsidRDefault="00A229F8">
            <w:pPr>
              <w:rPr>
                <w:b/>
              </w:rPr>
            </w:pPr>
            <w:r w:rsidRPr="009257EF">
              <w:rPr>
                <w:b/>
              </w:rPr>
              <w:t>2.</w:t>
            </w:r>
            <w:r w:rsidR="009257EF" w:rsidRPr="009257EF">
              <w:rPr>
                <w:b/>
              </w:rPr>
              <w:t>5</w:t>
            </w:r>
            <w:r w:rsidRPr="009257EF">
              <w:rPr>
                <w:b/>
              </w:rPr>
              <w:t>00 euro</w:t>
            </w:r>
          </w:p>
        </w:tc>
      </w:tr>
    </w:tbl>
    <w:p w:rsidR="00897FD2" w:rsidRDefault="00897FD2"/>
    <w:sectPr w:rsidR="00897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57523"/>
    <w:multiLevelType w:val="hybridMultilevel"/>
    <w:tmpl w:val="7B0287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FD2"/>
    <w:rsid w:val="0003300A"/>
    <w:rsid w:val="000B6E8C"/>
    <w:rsid w:val="000C6AC5"/>
    <w:rsid w:val="000D1351"/>
    <w:rsid w:val="002036E5"/>
    <w:rsid w:val="002F3789"/>
    <w:rsid w:val="003C4DA7"/>
    <w:rsid w:val="004028F7"/>
    <w:rsid w:val="00414914"/>
    <w:rsid w:val="004171F6"/>
    <w:rsid w:val="0047749B"/>
    <w:rsid w:val="0048374E"/>
    <w:rsid w:val="004A2486"/>
    <w:rsid w:val="004C2136"/>
    <w:rsid w:val="004D6C68"/>
    <w:rsid w:val="00557707"/>
    <w:rsid w:val="0056747B"/>
    <w:rsid w:val="00594E44"/>
    <w:rsid w:val="005A3259"/>
    <w:rsid w:val="005B1C37"/>
    <w:rsid w:val="005B6FD4"/>
    <w:rsid w:val="00626CDC"/>
    <w:rsid w:val="00643BC9"/>
    <w:rsid w:val="006531D4"/>
    <w:rsid w:val="006C2197"/>
    <w:rsid w:val="0070306F"/>
    <w:rsid w:val="00741166"/>
    <w:rsid w:val="00745AB0"/>
    <w:rsid w:val="00765B0B"/>
    <w:rsid w:val="00777502"/>
    <w:rsid w:val="00870666"/>
    <w:rsid w:val="00877A37"/>
    <w:rsid w:val="008928EB"/>
    <w:rsid w:val="00897FD2"/>
    <w:rsid w:val="008D6548"/>
    <w:rsid w:val="00910A7B"/>
    <w:rsid w:val="009257EF"/>
    <w:rsid w:val="009306A6"/>
    <w:rsid w:val="009702F2"/>
    <w:rsid w:val="00991951"/>
    <w:rsid w:val="0099642B"/>
    <w:rsid w:val="009A76A8"/>
    <w:rsid w:val="009C005A"/>
    <w:rsid w:val="00A229F8"/>
    <w:rsid w:val="00A62DBC"/>
    <w:rsid w:val="00B10DE2"/>
    <w:rsid w:val="00B500A4"/>
    <w:rsid w:val="00B711E2"/>
    <w:rsid w:val="00B7736A"/>
    <w:rsid w:val="00C85EE0"/>
    <w:rsid w:val="00C86D4D"/>
    <w:rsid w:val="00D10DEB"/>
    <w:rsid w:val="00D306A6"/>
    <w:rsid w:val="00D376D6"/>
    <w:rsid w:val="00D62AF2"/>
    <w:rsid w:val="00D85081"/>
    <w:rsid w:val="00DF0B9F"/>
    <w:rsid w:val="00E1092A"/>
    <w:rsid w:val="00EA635E"/>
    <w:rsid w:val="00EC1AC1"/>
    <w:rsid w:val="00F466BA"/>
    <w:rsid w:val="00F643C6"/>
    <w:rsid w:val="00F86DF5"/>
    <w:rsid w:val="00F97B64"/>
    <w:rsid w:val="00FB4347"/>
    <w:rsid w:val="00FC1713"/>
    <w:rsid w:val="00FD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FACF7-2EAA-4378-8C55-12DC84C2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97FD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97FD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2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Daele Annick</dc:creator>
  <cp:lastModifiedBy>Heyvaert Sandra</cp:lastModifiedBy>
  <cp:revision>8</cp:revision>
  <cp:lastPrinted>2016-11-29T13:53:00Z</cp:lastPrinted>
  <dcterms:created xsi:type="dcterms:W3CDTF">2022-03-28T09:18:00Z</dcterms:created>
  <dcterms:modified xsi:type="dcterms:W3CDTF">2022-03-29T17:18:00Z</dcterms:modified>
</cp:coreProperties>
</file>