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13C9" w14:textId="5F59B8EC" w:rsidR="000B1D7F" w:rsidRDefault="000B1D7F">
      <w:pPr>
        <w:rPr>
          <w:sz w:val="28"/>
          <w:szCs w:val="28"/>
        </w:rPr>
      </w:pPr>
      <w:r>
        <w:rPr>
          <w:sz w:val="28"/>
          <w:szCs w:val="28"/>
        </w:rPr>
        <w:t xml:space="preserve">Impactnota </w:t>
      </w:r>
      <w:r w:rsidRPr="00DA6670">
        <w:rPr>
          <w:sz w:val="28"/>
          <w:szCs w:val="28"/>
        </w:rPr>
        <w:t>2020-2021</w:t>
      </w:r>
      <w:r>
        <w:rPr>
          <w:sz w:val="28"/>
          <w:szCs w:val="28"/>
        </w:rPr>
        <w:t>: een visuele voorstelling van de activiteiten PBSOG</w:t>
      </w:r>
    </w:p>
    <w:p w14:paraId="043394E1" w14:textId="60F6E5B2" w:rsidR="005B7FE1" w:rsidRDefault="000B1D7F" w:rsidP="005B7FE1">
      <w:pPr>
        <w:rPr>
          <w:sz w:val="24"/>
          <w:szCs w:val="24"/>
        </w:rPr>
      </w:pPr>
      <w:r w:rsidRPr="005B7FE1">
        <w:rPr>
          <w:sz w:val="24"/>
          <w:szCs w:val="24"/>
        </w:rPr>
        <w:t xml:space="preserve">De pedagogische begeleiding in het SOG bestaat in 2021 welgeteld 45 jaar! We geven met deze </w:t>
      </w:r>
      <w:proofErr w:type="spellStart"/>
      <w:r w:rsidRPr="005B7FE1">
        <w:rPr>
          <w:sz w:val="24"/>
          <w:szCs w:val="24"/>
        </w:rPr>
        <w:t>visual</w:t>
      </w:r>
      <w:proofErr w:type="spellEnd"/>
      <w:r w:rsidRPr="005B7FE1">
        <w:rPr>
          <w:sz w:val="24"/>
          <w:szCs w:val="24"/>
        </w:rPr>
        <w:t xml:space="preserve"> weer wie we zijn en wat we doen. </w:t>
      </w:r>
      <w:r w:rsidR="003A692B">
        <w:rPr>
          <w:sz w:val="24"/>
          <w:szCs w:val="24"/>
        </w:rPr>
        <w:br/>
      </w:r>
      <w:r w:rsidRPr="005B7FE1">
        <w:rPr>
          <w:sz w:val="24"/>
          <w:szCs w:val="24"/>
        </w:rPr>
        <w:br/>
        <w:t xml:space="preserve">PBSOG </w:t>
      </w:r>
      <w:r w:rsidR="0020585A" w:rsidRPr="005B7FE1">
        <w:rPr>
          <w:sz w:val="24"/>
          <w:szCs w:val="24"/>
        </w:rPr>
        <w:t>professionaliseert het werkveld van het stedelijk onderwijs</w:t>
      </w:r>
      <w:r w:rsidR="002A6A30">
        <w:rPr>
          <w:sz w:val="24"/>
          <w:szCs w:val="24"/>
        </w:rPr>
        <w:t xml:space="preserve"> voor alle onderwijsniveaus en de internaten</w:t>
      </w:r>
      <w:r w:rsidR="0020585A" w:rsidRPr="005B7FE1">
        <w:rPr>
          <w:sz w:val="24"/>
          <w:szCs w:val="24"/>
        </w:rPr>
        <w:t>. We werken</w:t>
      </w:r>
      <w:r w:rsidRPr="005B7FE1">
        <w:rPr>
          <w:sz w:val="24"/>
          <w:szCs w:val="24"/>
        </w:rPr>
        <w:t xml:space="preserve"> klantnabij en op maat</w:t>
      </w:r>
      <w:r w:rsidR="005B7FE1" w:rsidRPr="005B7FE1">
        <w:rPr>
          <w:sz w:val="24"/>
          <w:szCs w:val="24"/>
        </w:rPr>
        <w:t>,</w:t>
      </w:r>
      <w:r w:rsidRPr="005B7FE1">
        <w:rPr>
          <w:sz w:val="24"/>
          <w:szCs w:val="24"/>
        </w:rPr>
        <w:t xml:space="preserve"> vanuit een samenwerkingsverband zoals een regio of een cluster</w:t>
      </w:r>
      <w:r w:rsidR="002A6A30">
        <w:rPr>
          <w:sz w:val="24"/>
          <w:szCs w:val="24"/>
        </w:rPr>
        <w:t xml:space="preserve"> van instellingen</w:t>
      </w:r>
      <w:r w:rsidR="0020585A" w:rsidRPr="005B7FE1">
        <w:rPr>
          <w:sz w:val="24"/>
          <w:szCs w:val="24"/>
        </w:rPr>
        <w:t xml:space="preserve">. </w:t>
      </w:r>
      <w:r w:rsidR="005B7FE1" w:rsidRPr="005B7FE1">
        <w:rPr>
          <w:sz w:val="24"/>
          <w:szCs w:val="24"/>
        </w:rPr>
        <w:t xml:space="preserve">In de </w:t>
      </w:r>
      <w:proofErr w:type="spellStart"/>
      <w:r w:rsidR="005B7FE1" w:rsidRPr="005B7FE1">
        <w:rPr>
          <w:sz w:val="24"/>
          <w:szCs w:val="24"/>
        </w:rPr>
        <w:t>visual</w:t>
      </w:r>
      <w:proofErr w:type="spellEnd"/>
      <w:r w:rsidR="005B7FE1" w:rsidRPr="005B7FE1">
        <w:rPr>
          <w:sz w:val="24"/>
          <w:szCs w:val="24"/>
        </w:rPr>
        <w:t xml:space="preserve"> lees je af over hoeveel vestigingsplaatsen dit ging in het voorbije schooljaar, alsook hoeveel pedagogisch personeel op ons beroep kan doen. </w:t>
      </w:r>
    </w:p>
    <w:p w14:paraId="2706A3A3" w14:textId="64815322" w:rsidR="00D8037E" w:rsidRDefault="005B7FE1" w:rsidP="005B7FE1">
      <w:pPr>
        <w:rPr>
          <w:sz w:val="24"/>
          <w:szCs w:val="24"/>
        </w:rPr>
      </w:pPr>
      <w:r w:rsidRPr="005B7FE1">
        <w:rPr>
          <w:sz w:val="24"/>
          <w:szCs w:val="24"/>
        </w:rPr>
        <w:t>Onze ploeg</w:t>
      </w:r>
      <w:r w:rsidR="00D8037E">
        <w:rPr>
          <w:sz w:val="24"/>
          <w:szCs w:val="24"/>
        </w:rPr>
        <w:t xml:space="preserve"> PBSOG</w:t>
      </w:r>
      <w:bookmarkStart w:id="0" w:name="_GoBack"/>
      <w:bookmarkEnd w:id="0"/>
      <w:r w:rsidRPr="005B7FE1">
        <w:rPr>
          <w:sz w:val="24"/>
          <w:szCs w:val="24"/>
        </w:rPr>
        <w:t xml:space="preserve"> bestond uit 10 </w:t>
      </w:r>
      <w:r>
        <w:rPr>
          <w:sz w:val="24"/>
          <w:szCs w:val="24"/>
        </w:rPr>
        <w:t>voltijdse equivalenten</w:t>
      </w:r>
      <w:r w:rsidRPr="005B7FE1">
        <w:rPr>
          <w:sz w:val="24"/>
          <w:szCs w:val="24"/>
        </w:rPr>
        <w:t xml:space="preserve"> voor het basisonderwijs, 3 </w:t>
      </w:r>
      <w:proofErr w:type="spellStart"/>
      <w:r w:rsidRPr="005B7FE1">
        <w:rPr>
          <w:sz w:val="24"/>
          <w:szCs w:val="24"/>
        </w:rPr>
        <w:t>VTE’s</w:t>
      </w:r>
      <w:proofErr w:type="spellEnd"/>
      <w:r w:rsidRPr="005B7FE1">
        <w:rPr>
          <w:sz w:val="24"/>
          <w:szCs w:val="24"/>
        </w:rPr>
        <w:t xml:space="preserve"> voor het voortgezet onderwijs en 1 VTE voor administratie en coaching. 1</w:t>
      </w:r>
      <w:r w:rsidR="002A6A30">
        <w:rPr>
          <w:sz w:val="24"/>
          <w:szCs w:val="24"/>
        </w:rPr>
        <w:t xml:space="preserve"> </w:t>
      </w:r>
      <w:r w:rsidRPr="005B7FE1">
        <w:rPr>
          <w:sz w:val="24"/>
          <w:szCs w:val="24"/>
        </w:rPr>
        <w:t xml:space="preserve">VTE was </w:t>
      </w:r>
      <w:r>
        <w:rPr>
          <w:sz w:val="24"/>
          <w:szCs w:val="24"/>
        </w:rPr>
        <w:t xml:space="preserve">dit jaar </w:t>
      </w:r>
      <w:r w:rsidRPr="005B7FE1">
        <w:rPr>
          <w:sz w:val="24"/>
          <w:szCs w:val="24"/>
        </w:rPr>
        <w:t>niet beschikbaar wegens langdurige ziekte en pensionering</w:t>
      </w:r>
      <w:r>
        <w:rPr>
          <w:sz w:val="24"/>
          <w:szCs w:val="24"/>
        </w:rPr>
        <w:t xml:space="preserve">. </w:t>
      </w:r>
    </w:p>
    <w:p w14:paraId="1DC71371" w14:textId="1C5C9681" w:rsidR="000B1D7F" w:rsidRDefault="005B7FE1" w:rsidP="005B7FE1">
      <w:pPr>
        <w:rPr>
          <w:sz w:val="24"/>
          <w:szCs w:val="24"/>
        </w:rPr>
      </w:pPr>
      <w:r>
        <w:rPr>
          <w:sz w:val="24"/>
          <w:szCs w:val="24"/>
        </w:rPr>
        <w:t xml:space="preserve">Procesbegeleiding </w:t>
      </w:r>
      <w:r w:rsidR="008118F8">
        <w:rPr>
          <w:sz w:val="24"/>
          <w:szCs w:val="24"/>
        </w:rPr>
        <w:t>was en is</w:t>
      </w:r>
      <w:r>
        <w:rPr>
          <w:sz w:val="24"/>
          <w:szCs w:val="24"/>
        </w:rPr>
        <w:t xml:space="preserve"> onze voornaamste </w:t>
      </w:r>
      <w:r w:rsidR="00340F91">
        <w:rPr>
          <w:sz w:val="24"/>
          <w:szCs w:val="24"/>
        </w:rPr>
        <w:t>opdracht.</w:t>
      </w:r>
      <w:r w:rsidR="008118F8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3A4AD7">
        <w:rPr>
          <w:sz w:val="24"/>
          <w:szCs w:val="24"/>
        </w:rPr>
        <w:t xml:space="preserve">orming en materiaalontwikkeling staan </w:t>
      </w:r>
      <w:r>
        <w:rPr>
          <w:sz w:val="24"/>
          <w:szCs w:val="24"/>
        </w:rPr>
        <w:t xml:space="preserve">in functie daarvan. We werken </w:t>
      </w:r>
      <w:r w:rsidRPr="003A4AD7">
        <w:rPr>
          <w:sz w:val="24"/>
          <w:szCs w:val="24"/>
        </w:rPr>
        <w:t>vraag</w:t>
      </w:r>
      <w:r>
        <w:rPr>
          <w:sz w:val="24"/>
          <w:szCs w:val="24"/>
        </w:rPr>
        <w:t xml:space="preserve"> </w:t>
      </w:r>
      <w:r w:rsidRPr="003A4AD7">
        <w:rPr>
          <w:sz w:val="24"/>
          <w:szCs w:val="24"/>
        </w:rPr>
        <w:t>gestuurd</w:t>
      </w:r>
      <w:r>
        <w:rPr>
          <w:sz w:val="24"/>
          <w:szCs w:val="24"/>
        </w:rPr>
        <w:t xml:space="preserve">: het eigenaarschap </w:t>
      </w:r>
      <w:r w:rsidR="003A692B">
        <w:rPr>
          <w:sz w:val="24"/>
          <w:szCs w:val="24"/>
        </w:rPr>
        <w:t xml:space="preserve">in procesbegeleider </w:t>
      </w:r>
      <w:r>
        <w:rPr>
          <w:sz w:val="24"/>
          <w:szCs w:val="24"/>
        </w:rPr>
        <w:t xml:space="preserve">blijft </w:t>
      </w:r>
      <w:r w:rsidR="008118F8">
        <w:rPr>
          <w:sz w:val="24"/>
          <w:szCs w:val="24"/>
        </w:rPr>
        <w:t xml:space="preserve">steeds </w:t>
      </w:r>
      <w:r>
        <w:rPr>
          <w:sz w:val="24"/>
          <w:szCs w:val="24"/>
        </w:rPr>
        <w:t xml:space="preserve">bij </w:t>
      </w:r>
      <w:r w:rsidR="003A692B">
        <w:rPr>
          <w:sz w:val="24"/>
          <w:szCs w:val="24"/>
        </w:rPr>
        <w:t>de vraagsteller</w:t>
      </w:r>
      <w:r>
        <w:rPr>
          <w:sz w:val="24"/>
          <w:szCs w:val="24"/>
        </w:rPr>
        <w:t>.</w:t>
      </w:r>
      <w:r w:rsidR="00340F91">
        <w:rPr>
          <w:sz w:val="24"/>
          <w:szCs w:val="24"/>
        </w:rPr>
        <w:t xml:space="preserve"> Eenmaal een vraag besproken is met de contactpersoon in een afstemmingsgesprek, gaan procesbegeleiders </w:t>
      </w:r>
      <w:proofErr w:type="spellStart"/>
      <w:r w:rsidR="00340F91">
        <w:rPr>
          <w:sz w:val="24"/>
          <w:szCs w:val="24"/>
        </w:rPr>
        <w:t>evidence</w:t>
      </w:r>
      <w:proofErr w:type="spellEnd"/>
      <w:r w:rsidR="00340F91">
        <w:rPr>
          <w:sz w:val="24"/>
          <w:szCs w:val="24"/>
        </w:rPr>
        <w:t xml:space="preserve"> </w:t>
      </w:r>
      <w:proofErr w:type="spellStart"/>
      <w:r w:rsidR="00340F91">
        <w:rPr>
          <w:sz w:val="24"/>
          <w:szCs w:val="24"/>
        </w:rPr>
        <w:t>informed</w:t>
      </w:r>
      <w:proofErr w:type="spellEnd"/>
      <w:r w:rsidR="00340F91">
        <w:rPr>
          <w:sz w:val="24"/>
          <w:szCs w:val="24"/>
        </w:rPr>
        <w:t xml:space="preserve"> en co</w:t>
      </w:r>
      <w:r w:rsidR="008118F8">
        <w:rPr>
          <w:sz w:val="24"/>
          <w:szCs w:val="24"/>
        </w:rPr>
        <w:t>-</w:t>
      </w:r>
      <w:r w:rsidR="00340F91">
        <w:rPr>
          <w:sz w:val="24"/>
          <w:szCs w:val="24"/>
        </w:rPr>
        <w:t>creatief aan de slag.</w:t>
      </w:r>
      <w:r w:rsidR="008118F8">
        <w:rPr>
          <w:sz w:val="24"/>
          <w:szCs w:val="24"/>
        </w:rPr>
        <w:t xml:space="preserve"> Ons breed netwerk aan partners waar we het voorbije schoolwerk mee samenwerkten, illustreert onze netwerkfunctie.</w:t>
      </w:r>
    </w:p>
    <w:p w14:paraId="7DE48D4D" w14:textId="231AD766" w:rsidR="008118F8" w:rsidRPr="008118F8" w:rsidRDefault="008118F8" w:rsidP="005B7FE1">
      <w:pPr>
        <w:rPr>
          <w:sz w:val="24"/>
          <w:szCs w:val="24"/>
        </w:rPr>
      </w:pPr>
      <w:r>
        <w:rPr>
          <w:sz w:val="24"/>
          <w:szCs w:val="24"/>
        </w:rPr>
        <w:t xml:space="preserve">2020-2021 was echter </w:t>
      </w:r>
      <w:r w:rsidR="003A692B">
        <w:rPr>
          <w:sz w:val="24"/>
          <w:szCs w:val="24"/>
        </w:rPr>
        <w:t>voor niemand een</w:t>
      </w:r>
      <w:r>
        <w:rPr>
          <w:sz w:val="24"/>
          <w:szCs w:val="24"/>
        </w:rPr>
        <w:t xml:space="preserve"> schooljaar zoals een ander. </w:t>
      </w:r>
      <w:r w:rsidR="003A692B">
        <w:rPr>
          <w:sz w:val="24"/>
          <w:szCs w:val="24"/>
        </w:rPr>
        <w:t>PBSOG slaagde</w:t>
      </w:r>
      <w:r>
        <w:rPr>
          <w:sz w:val="24"/>
          <w:szCs w:val="24"/>
        </w:rPr>
        <w:t xml:space="preserve"> er in om de meeste activiteiten in gewijzigde, </w:t>
      </w:r>
      <w:r w:rsidR="003A692B">
        <w:rPr>
          <w:sz w:val="24"/>
          <w:szCs w:val="24"/>
        </w:rPr>
        <w:t xml:space="preserve">soms </w:t>
      </w:r>
      <w:r>
        <w:rPr>
          <w:sz w:val="24"/>
          <w:szCs w:val="24"/>
        </w:rPr>
        <w:t>digitale vorm, te laten doorgaan</w:t>
      </w:r>
      <w:r w:rsidR="003A692B">
        <w:rPr>
          <w:sz w:val="24"/>
          <w:szCs w:val="24"/>
        </w:rPr>
        <w:t xml:space="preserve">. De resultaten van de nieuwe afstemmingsronde met scholen, academies en internaten legden we naast richtlijnen uit de overheid, het bestuur, diverse </w:t>
      </w:r>
      <w:r w:rsidR="005847DC">
        <w:rPr>
          <w:sz w:val="24"/>
          <w:szCs w:val="24"/>
        </w:rPr>
        <w:t xml:space="preserve">actuele </w:t>
      </w:r>
      <w:r w:rsidR="003A692B">
        <w:rPr>
          <w:sz w:val="24"/>
          <w:szCs w:val="24"/>
        </w:rPr>
        <w:t>studies en het beleidsplan van de schepen. Daaruit puurden we de 5 prioritaire thema’s als strategische kapstokken voor de komende jaren in onze werking.</w:t>
      </w:r>
    </w:p>
    <w:sectPr w:rsidR="008118F8" w:rsidRPr="0081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CDE"/>
    <w:multiLevelType w:val="multilevel"/>
    <w:tmpl w:val="D28C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F0A0F"/>
    <w:multiLevelType w:val="hybridMultilevel"/>
    <w:tmpl w:val="2EFE2C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5B3"/>
    <w:multiLevelType w:val="hybridMultilevel"/>
    <w:tmpl w:val="DEF627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6DF3"/>
    <w:multiLevelType w:val="hybridMultilevel"/>
    <w:tmpl w:val="CA8E5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981"/>
    <w:multiLevelType w:val="hybridMultilevel"/>
    <w:tmpl w:val="2AB02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201"/>
    <w:multiLevelType w:val="hybridMultilevel"/>
    <w:tmpl w:val="771E53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9393D"/>
    <w:multiLevelType w:val="multilevel"/>
    <w:tmpl w:val="37CA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5175E4"/>
    <w:multiLevelType w:val="hybridMultilevel"/>
    <w:tmpl w:val="DE807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08E"/>
    <w:multiLevelType w:val="hybridMultilevel"/>
    <w:tmpl w:val="F22E7D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A518A"/>
    <w:multiLevelType w:val="hybridMultilevel"/>
    <w:tmpl w:val="9ACAE8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C38AE"/>
    <w:multiLevelType w:val="hybridMultilevel"/>
    <w:tmpl w:val="21866E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E7845"/>
    <w:multiLevelType w:val="hybridMultilevel"/>
    <w:tmpl w:val="79540F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70"/>
    <w:rsid w:val="000264D7"/>
    <w:rsid w:val="00042079"/>
    <w:rsid w:val="000B1D7F"/>
    <w:rsid w:val="000C3EAD"/>
    <w:rsid w:val="000C7CAF"/>
    <w:rsid w:val="000F68B1"/>
    <w:rsid w:val="00103F94"/>
    <w:rsid w:val="00124D4C"/>
    <w:rsid w:val="00137FBE"/>
    <w:rsid w:val="00174284"/>
    <w:rsid w:val="001A46C5"/>
    <w:rsid w:val="001C7C72"/>
    <w:rsid w:val="001E0625"/>
    <w:rsid w:val="001F1C9E"/>
    <w:rsid w:val="0020585A"/>
    <w:rsid w:val="00214F9F"/>
    <w:rsid w:val="00220A5A"/>
    <w:rsid w:val="00226032"/>
    <w:rsid w:val="00233E47"/>
    <w:rsid w:val="002477CD"/>
    <w:rsid w:val="002A6A30"/>
    <w:rsid w:val="002F1BFE"/>
    <w:rsid w:val="00300858"/>
    <w:rsid w:val="00322CAC"/>
    <w:rsid w:val="0032579E"/>
    <w:rsid w:val="00340F91"/>
    <w:rsid w:val="00352CA8"/>
    <w:rsid w:val="00390856"/>
    <w:rsid w:val="003A4AD7"/>
    <w:rsid w:val="003A692B"/>
    <w:rsid w:val="003D7B58"/>
    <w:rsid w:val="00442E0A"/>
    <w:rsid w:val="004B4261"/>
    <w:rsid w:val="004D764A"/>
    <w:rsid w:val="00500737"/>
    <w:rsid w:val="005847DC"/>
    <w:rsid w:val="00584E05"/>
    <w:rsid w:val="005975B8"/>
    <w:rsid w:val="005A367A"/>
    <w:rsid w:val="005A67C0"/>
    <w:rsid w:val="005B7FE1"/>
    <w:rsid w:val="006154CD"/>
    <w:rsid w:val="00635C39"/>
    <w:rsid w:val="00671C46"/>
    <w:rsid w:val="00696984"/>
    <w:rsid w:val="006B3F80"/>
    <w:rsid w:val="0070401F"/>
    <w:rsid w:val="007277C5"/>
    <w:rsid w:val="007C133F"/>
    <w:rsid w:val="007F05D5"/>
    <w:rsid w:val="008118F8"/>
    <w:rsid w:val="0087336E"/>
    <w:rsid w:val="008A09D9"/>
    <w:rsid w:val="008A5491"/>
    <w:rsid w:val="00963FD2"/>
    <w:rsid w:val="009909AB"/>
    <w:rsid w:val="00A0392D"/>
    <w:rsid w:val="00A423CB"/>
    <w:rsid w:val="00A97A9A"/>
    <w:rsid w:val="00B43F06"/>
    <w:rsid w:val="00BB2D28"/>
    <w:rsid w:val="00BE0805"/>
    <w:rsid w:val="00C60ADE"/>
    <w:rsid w:val="00C63221"/>
    <w:rsid w:val="00CE530F"/>
    <w:rsid w:val="00D04440"/>
    <w:rsid w:val="00D62424"/>
    <w:rsid w:val="00D73DD9"/>
    <w:rsid w:val="00D8037E"/>
    <w:rsid w:val="00DA6670"/>
    <w:rsid w:val="00E51A67"/>
    <w:rsid w:val="00E6734A"/>
    <w:rsid w:val="00E75F6E"/>
    <w:rsid w:val="00EB0915"/>
    <w:rsid w:val="00EC01A4"/>
    <w:rsid w:val="00EE6468"/>
    <w:rsid w:val="00F0529F"/>
    <w:rsid w:val="00F3272F"/>
    <w:rsid w:val="00F43E68"/>
    <w:rsid w:val="00F80035"/>
    <w:rsid w:val="00F91686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E4F"/>
  <w15:chartTrackingRefBased/>
  <w15:docId w15:val="{1F8F2D13-EC6E-474D-9036-BB26EB8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52CA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52CA8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7FB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7FB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7FB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7FB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7FB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FB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ard"/>
    <w:rsid w:val="00A4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423CB"/>
  </w:style>
  <w:style w:type="character" w:customStyle="1" w:styleId="eop">
    <w:name w:val="eop"/>
    <w:basedOn w:val="Standaardalinea-lettertype"/>
    <w:rsid w:val="00A4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70c01113d532027af8da2f49182cc71f">
  <xsd:schema xmlns:xsd="http://www.w3.org/2001/XMLSchema" xmlns:xs="http://www.w3.org/2001/XMLSchema" xmlns:p="http://schemas.microsoft.com/office/2006/metadata/properties" xmlns:ns1="http://schemas.microsoft.com/sharepoint/v3" xmlns:ns2="be041575-5859-4c50-a6c9-8a3e8a3b5b20" xmlns:ns3="17a74c45-6eb7-476d-8f82-eff4ebbde404" targetNamespace="http://schemas.microsoft.com/office/2006/metadata/properties" ma:root="true" ma:fieldsID="bb4220d6e9a81bf2d4b4f1e3e308e051" ns1:_="" ns2:_="" ns3:_="">
    <xsd:import namespace="http://schemas.microsoft.com/sharepoint/v3"/>
    <xsd:import namespace="be041575-5859-4c50-a6c9-8a3e8a3b5b20"/>
    <xsd:import namespace="17a74c45-6eb7-476d-8f82-eff4ebbde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ieke_x0020_Van_x0020_de_x0020_Veir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74c45-6eb7-476d-8f82-eff4ebbde404" elementFormDefault="qualified">
    <xsd:import namespace="http://schemas.microsoft.com/office/2006/documentManagement/types"/>
    <xsd:import namespace="http://schemas.microsoft.com/office/infopath/2007/PartnerControls"/>
    <xsd:element name="Mieke_x0020_Van_x0020_de_x0020_Veire" ma:index="11" nillable="true" ma:displayName="Mieke Van de Veire" ma:SearchPeopleOnly="false" ma:SharePointGroup="0" ma:internalName="Mieke_x0020_Van_x0020_de_x0020_Vei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ieke_x0020_Van_x0020_de_x0020_Veire xmlns="17a74c45-6eb7-476d-8f82-eff4ebbde404">
      <UserInfo>
        <DisplayName/>
        <AccountId xsi:nil="true"/>
        <AccountType/>
      </UserInfo>
    </Mieke_x0020_Van_x0020_de_x0020_Veire>
    <SharedWithUsers xmlns="be041575-5859-4c50-a6c9-8a3e8a3b5b20">
      <UserInfo>
        <DisplayName>Coppenholle Kristien</DisplayName>
        <AccountId>994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B22203-D541-4442-897F-7194B95C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041575-5859-4c50-a6c9-8a3e8a3b5b20"/>
    <ds:schemaRef ds:uri="17a74c45-6eb7-476d-8f82-eff4ebbde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D2A05-E37E-4DD0-89E4-C290147B7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57FEA-F030-445B-8C44-132B85ABAB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a74c45-6eb7-476d-8f82-eff4ebbde404"/>
    <ds:schemaRef ds:uri="be041575-5859-4c50-a6c9-8a3e8a3b5b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Baecke Griet</dc:creator>
  <cp:keywords/>
  <dc:description/>
  <cp:lastModifiedBy>De Baecke Griet</cp:lastModifiedBy>
  <cp:revision>2</cp:revision>
  <dcterms:created xsi:type="dcterms:W3CDTF">2021-12-02T09:22:00Z</dcterms:created>
  <dcterms:modified xsi:type="dcterms:W3CDTF">2021-12-02T09:22:00Z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