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7BB1" w14:textId="62A19B82" w:rsidR="00D043F0" w:rsidRPr="006E5587" w:rsidRDefault="00452D10" w:rsidP="006E5587">
      <w:pPr>
        <w:rPr>
          <w:sz w:val="4"/>
          <w:szCs w:val="4"/>
        </w:rPr>
      </w:pPr>
      <w:r w:rsidRPr="005306EC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1153EB33" wp14:editId="19B6CD96">
            <wp:simplePos x="0" y="0"/>
            <wp:positionH relativeFrom="page">
              <wp:posOffset>343535</wp:posOffset>
            </wp:positionH>
            <wp:positionV relativeFrom="page">
              <wp:posOffset>617855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F8A">
        <w:rPr>
          <w:noProof/>
        </w:rPr>
        <w:drawing>
          <wp:inline distT="0" distB="0" distL="0" distR="0" wp14:anchorId="6F4A4BAD" wp14:editId="1C0E37A2">
            <wp:extent cx="629610" cy="601341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0" cy="6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F8A" w:rsidRPr="006E5587">
        <w:rPr>
          <w:noProof/>
          <w:sz w:val="4"/>
          <w:szCs w:val="4"/>
          <w:lang w:eastAsia="nl-BE"/>
        </w:rPr>
        <w:t xml:space="preserve"> </w:t>
      </w:r>
      <w:r w:rsidR="00806292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23854" wp14:editId="7797A3D1">
                <wp:simplePos x="0" y="0"/>
                <wp:positionH relativeFrom="column">
                  <wp:posOffset>2424430</wp:posOffset>
                </wp:positionH>
                <wp:positionV relativeFrom="paragraph">
                  <wp:posOffset>-271145</wp:posOffset>
                </wp:positionV>
                <wp:extent cx="335280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7E0D3" w14:textId="22CDBD68" w:rsidR="00E338E6" w:rsidRPr="004D4BB6" w:rsidRDefault="001B04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Borgstelling bij e-formulier </w:t>
                            </w:r>
                            <w:r w:rsidR="00E338E6" w:rsidRPr="004D4BB6">
                              <w:rPr>
                                <w:rFonts w:ascii="Fira Sans" w:hAnsi="Fira Sans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 </w:t>
                            </w:r>
                            <w:r w:rsidR="004D4BB6" w:rsidRPr="004D4BB6">
                              <w:rPr>
                                <w:rFonts w:ascii="Fira Sans" w:hAnsi="Fira Sans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Mijn VerbouwLening vzw REGent (De Energiecentrale)</w:t>
                            </w:r>
                            <w:r w:rsidR="00FF594C">
                              <w:rPr>
                                <w:rFonts w:ascii="Fira Sans" w:hAnsi="Fira Sans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 </w:t>
                            </w:r>
                            <w:r w:rsidR="002B3F98">
                              <w:rPr>
                                <w:rFonts w:ascii="Fira Sans" w:hAnsi="Fira Sans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voor natuurlijke personen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385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90.9pt;margin-top:-21.35pt;width:264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" filled="f" stroked="f" strokeweight=".5pt">
                <v:textbox>
                  <w:txbxContent>
                    <w:p w14:paraId="6F47E0D3" w14:textId="22CDBD68" w:rsidR="00E338E6" w:rsidRPr="004D4BB6" w:rsidRDefault="001B044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Fira Sans" w:hAnsi="Fira Sans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Borgstelling bij e-formulier </w:t>
                      </w:r>
                      <w:r w:rsidR="00E338E6" w:rsidRPr="004D4BB6">
                        <w:rPr>
                          <w:rFonts w:ascii="Fira Sans" w:hAnsi="Fira Sans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 </w:t>
                      </w:r>
                      <w:r w:rsidR="004D4BB6" w:rsidRPr="004D4BB6">
                        <w:rPr>
                          <w:rFonts w:ascii="Fira Sans" w:hAnsi="Fira Sans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Mijn VerbouwLening vzw REGent (De Energiecentrale)</w:t>
                      </w:r>
                      <w:r w:rsidR="00FF594C">
                        <w:rPr>
                          <w:rFonts w:ascii="Fira Sans" w:hAnsi="Fira Sans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 </w:t>
                      </w:r>
                      <w:r w:rsidR="002B3F98">
                        <w:rPr>
                          <w:rFonts w:ascii="Fira Sans" w:hAnsi="Fira Sans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voor natuurlijke personen</w:t>
                      </w:r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48BF34A1" wp14:editId="6CD7B931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CA5BD" w14:textId="7555D319" w:rsidR="0034697F" w:rsidRPr="005E7A3A" w:rsidRDefault="0034697F" w:rsidP="0034697F">
      <w:pPr>
        <w:pStyle w:val="Titelbelangrijkeinformatie"/>
        <w:spacing w:after="40"/>
        <w:ind w:left="0" w:firstLine="0"/>
        <w:rPr>
          <w:szCs w:val="22"/>
        </w:rPr>
      </w:pPr>
    </w:p>
    <w:p w14:paraId="45C4B9AE" w14:textId="77777777" w:rsidR="00864804" w:rsidRDefault="00864804" w:rsidP="00DE3369">
      <w:pPr>
        <w:rPr>
          <w:sz w:val="22"/>
          <w:szCs w:val="22"/>
        </w:rPr>
      </w:pPr>
    </w:p>
    <w:p w14:paraId="499667F7" w14:textId="77777777" w:rsidR="00864804" w:rsidRDefault="00864804" w:rsidP="00DE3369">
      <w:pPr>
        <w:rPr>
          <w:sz w:val="22"/>
          <w:szCs w:val="22"/>
        </w:rPr>
      </w:pPr>
    </w:p>
    <w:p w14:paraId="2E10FF2A" w14:textId="77777777" w:rsidR="00864804" w:rsidRDefault="00864804" w:rsidP="00DE3369">
      <w:pPr>
        <w:rPr>
          <w:sz w:val="22"/>
          <w:szCs w:val="22"/>
        </w:rPr>
      </w:pPr>
    </w:p>
    <w:p w14:paraId="14D2082D" w14:textId="51366016" w:rsidR="002B3F98" w:rsidRDefault="001B044C" w:rsidP="00DE3369">
      <w:pPr>
        <w:rPr>
          <w:sz w:val="22"/>
          <w:szCs w:val="22"/>
          <w:lang w:val="nl-NL"/>
        </w:rPr>
      </w:pPr>
      <w:r>
        <w:rPr>
          <w:sz w:val="22"/>
          <w:szCs w:val="22"/>
        </w:rPr>
        <w:t>Deze bijlage moet toegevoegd worden aan het e-formulier Mijn VerbouwLening vzw REGent (De Energiecentrale) voor natuurlijke personen.</w:t>
      </w:r>
      <w:r w:rsidR="00864804">
        <w:rPr>
          <w:sz w:val="22"/>
          <w:szCs w:val="22"/>
        </w:rPr>
        <w:br/>
        <w:t xml:space="preserve">Laat dit document invullen en ondertekenen door de borgsteller voor je met het e-formulier begint. </w:t>
      </w:r>
      <w:r w:rsidR="00864804">
        <w:rPr>
          <w:sz w:val="22"/>
          <w:szCs w:val="22"/>
        </w:rPr>
        <w:br/>
        <w:t>Verzamel ook vooraf een kopie identiteitskaart borgsteller(voor -en achterkant), kopieën van loonfiches van de laatste 3 maanden en een bewijs van gezinssamenstelling.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E338E6" w:rsidRPr="00E338E6" w14:paraId="2B2C8D69" w14:textId="77777777" w:rsidTr="00E338E6">
        <w:tc>
          <w:tcPr>
            <w:tcW w:w="337" w:type="dxa"/>
            <w:shd w:val="clear" w:color="auto" w:fill="009FE3"/>
            <w:vAlign w:val="center"/>
          </w:tcPr>
          <w:p w14:paraId="34727248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596F472" w14:textId="105AA2ED" w:rsidR="00E338E6" w:rsidRPr="00E338E6" w:rsidRDefault="001B044C" w:rsidP="00E338E6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>I</w:t>
            </w:r>
            <w:r w:rsidR="00E338E6" w:rsidRPr="00E338E6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>nformatie</w:t>
            </w:r>
            <w: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 xml:space="preserve"> borgsteller</w:t>
            </w:r>
          </w:p>
        </w:tc>
      </w:tr>
    </w:tbl>
    <w:p w14:paraId="6739C05F" w14:textId="77777777" w:rsidR="00E338E6" w:rsidRPr="00E338E6" w:rsidRDefault="00E338E6" w:rsidP="00E338E6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E338E6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je persoonlijke gegevens in.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E338E6" w:rsidRPr="00E338E6" w14:paraId="19C9A17B" w14:textId="77777777" w:rsidTr="00E338E6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2D95E470" w14:textId="77777777" w:rsidR="00E338E6" w:rsidRPr="00E338E6" w:rsidRDefault="00E338E6" w:rsidP="00E338E6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A69740D" w14:textId="77777777" w:rsidR="00E338E6" w:rsidRPr="00E338E6" w:rsidRDefault="00E338E6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E338E6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voornaam: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60EFB" w14:textId="2E81E9B9" w:rsidR="00E338E6" w:rsidRPr="00E338E6" w:rsidRDefault="001B044C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E338E6" w:rsidRPr="00E338E6" w14:paraId="0AE38656" w14:textId="77777777" w:rsidTr="00E338E6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6744AD8B" w14:textId="77777777" w:rsidR="00E338E6" w:rsidRPr="00E338E6" w:rsidRDefault="00E338E6" w:rsidP="00E338E6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0C2A0BC" w14:textId="77777777" w:rsidR="00E338E6" w:rsidRPr="00E338E6" w:rsidRDefault="00E338E6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E338E6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achternaam: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D3412" w14:textId="1FA8C7CB" w:rsidR="00E338E6" w:rsidRPr="00E338E6" w:rsidRDefault="001B044C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E338E6" w:rsidRPr="00E338E6" w14:paraId="70F09401" w14:textId="77777777" w:rsidTr="00E338E6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55A54504" w14:textId="77777777" w:rsidR="00E338E6" w:rsidRPr="00E338E6" w:rsidRDefault="00E338E6" w:rsidP="00E338E6">
            <w:bookmarkStart w:id="0" w:name="_Hlk116313948"/>
          </w:p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0559800" w14:textId="77777777" w:rsidR="00E338E6" w:rsidRPr="00E338E6" w:rsidRDefault="00E338E6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</w:pPr>
            <w:r w:rsidRPr="00E338E6">
              <w:rPr>
                <w:rFonts w:ascii="Calibri" w:eastAsia="MS Mincho" w:hAnsi="Calibri" w:cs="Calibri"/>
                <w:color w:val="000000"/>
                <w:sz w:val="22"/>
                <w:szCs w:val="22"/>
                <w:lang w:val="nl-NL" w:eastAsia="en-US"/>
              </w:rPr>
              <w:t>s</w:t>
            </w:r>
            <w:r w:rsidRPr="00E338E6">
              <w:rPr>
                <w:rFonts w:ascii="Calibri" w:eastAsia="MS Mincho" w:hAnsi="Calibri" w:cs="Calibri"/>
                <w:bCs/>
                <w:color w:val="000000"/>
                <w:sz w:val="22"/>
                <w:szCs w:val="22"/>
                <w:lang w:val="nl-NL" w:eastAsia="en-US"/>
              </w:rPr>
              <w:t>traat en nummer/bus: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500E8" w14:textId="35C7D991" w:rsidR="00E338E6" w:rsidRPr="00E338E6" w:rsidRDefault="001B044C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E338E6" w:rsidRPr="00E338E6" w14:paraId="4F38B615" w14:textId="77777777" w:rsidTr="00E338E6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586ACE64" w14:textId="77777777" w:rsidR="00E338E6" w:rsidRPr="00E338E6" w:rsidRDefault="00E338E6" w:rsidP="00E338E6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47CBF0D" w14:textId="77777777" w:rsidR="00E338E6" w:rsidRPr="00E338E6" w:rsidRDefault="00E338E6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</w:pPr>
            <w:r w:rsidRPr="00E338E6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>postcode en gemeente: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A1EB5" w14:textId="2D66A90F" w:rsidR="00E338E6" w:rsidRPr="00E338E6" w:rsidRDefault="001B044C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</w:tbl>
    <w:bookmarkEnd w:id="0"/>
    <w:p w14:paraId="1AAE357A" w14:textId="77777777" w:rsidR="00E338E6" w:rsidRPr="00E338E6" w:rsidRDefault="00E338E6" w:rsidP="00E338E6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E338E6">
        <w:rPr>
          <w:rFonts w:ascii="Calibri" w:eastAsia="MS Mincho" w:hAnsi="Calibri" w:cs="Times New Roman"/>
          <w:b/>
          <w:sz w:val="22"/>
          <w:szCs w:val="20"/>
          <w:lang w:eastAsia="en-US"/>
        </w:rPr>
        <w:t>Vul in hoe we je indien nodig kunnen bereiken.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17"/>
        <w:gridCol w:w="6521"/>
      </w:tblGrid>
      <w:tr w:rsidR="00E338E6" w:rsidRPr="00E338E6" w14:paraId="2D85728E" w14:textId="77777777" w:rsidTr="001B044C">
        <w:trPr>
          <w:trHeight w:val="464"/>
        </w:trPr>
        <w:tc>
          <w:tcPr>
            <w:tcW w:w="335" w:type="dxa"/>
            <w:shd w:val="clear" w:color="auto" w:fill="auto"/>
          </w:tcPr>
          <w:p w14:paraId="28465706" w14:textId="77777777" w:rsidR="00E338E6" w:rsidRPr="00E338E6" w:rsidRDefault="00E338E6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jc w:val="both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D854285" w14:textId="77777777" w:rsidR="00E338E6" w:rsidRPr="00E338E6" w:rsidRDefault="00E338E6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338E6">
              <w:rPr>
                <w:rFonts w:cs="Calibri"/>
                <w:color w:val="000000"/>
                <w:sz w:val="22"/>
                <w:szCs w:val="22"/>
              </w:rPr>
              <w:t>telefoon of gsm:</w:t>
            </w:r>
          </w:p>
        </w:tc>
        <w:tc>
          <w:tcPr>
            <w:tcW w:w="652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5AAC7" w14:textId="298F5FED" w:rsidR="00E338E6" w:rsidRPr="00E338E6" w:rsidRDefault="001B044C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E338E6" w:rsidRPr="00E338E6" w14:paraId="0C82E960" w14:textId="77777777" w:rsidTr="001B044C">
        <w:trPr>
          <w:trHeight w:val="411"/>
        </w:trPr>
        <w:tc>
          <w:tcPr>
            <w:tcW w:w="335" w:type="dxa"/>
            <w:shd w:val="clear" w:color="auto" w:fill="auto"/>
            <w:vAlign w:val="center"/>
          </w:tcPr>
          <w:p w14:paraId="7388788A" w14:textId="77777777" w:rsidR="00E338E6" w:rsidRPr="00E338E6" w:rsidRDefault="00E338E6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58546DC" w14:textId="77777777" w:rsidR="00E338E6" w:rsidRPr="00E338E6" w:rsidRDefault="00E338E6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 w:rsidRPr="00E338E6">
              <w:rPr>
                <w:rFonts w:cs="Calibri"/>
                <w:color w:val="000000"/>
                <w:sz w:val="22"/>
                <w:szCs w:val="22"/>
              </w:rPr>
              <w:t>e-mailadres:</w:t>
            </w:r>
            <w:r w:rsidRPr="00E338E6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C4228" w14:textId="688CA3FB" w:rsidR="00E338E6" w:rsidRPr="00E338E6" w:rsidRDefault="001B044C" w:rsidP="00E338E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</w:tbl>
    <w:p w14:paraId="44D8F54F" w14:textId="7DF3F548" w:rsidR="002B3F98" w:rsidRDefault="001B044C" w:rsidP="001B044C">
      <w:pPr>
        <w:pStyle w:val="1Vraag"/>
      </w:pPr>
      <w:bookmarkStart w:id="1" w:name="_Hlk15570387"/>
      <w:r>
        <w:t xml:space="preserve">Vul het adres in van het pand waarvoor je borg staat.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001B044C" w:rsidRPr="00E338E6" w14:paraId="5A63CC52" w14:textId="77777777" w:rsidTr="001B044C">
        <w:trPr>
          <w:trHeight w:val="417"/>
        </w:trPr>
        <w:tc>
          <w:tcPr>
            <w:tcW w:w="255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1B63D99" w14:textId="77777777" w:rsidR="001B044C" w:rsidRPr="00E338E6" w:rsidRDefault="001B044C" w:rsidP="001B044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</w:pPr>
            <w:r w:rsidRPr="00E338E6">
              <w:rPr>
                <w:rFonts w:ascii="Calibri" w:eastAsia="MS Mincho" w:hAnsi="Calibri" w:cs="Calibri"/>
                <w:color w:val="000000"/>
                <w:sz w:val="22"/>
                <w:szCs w:val="22"/>
                <w:lang w:val="nl-NL" w:eastAsia="en-US"/>
              </w:rPr>
              <w:t>s</w:t>
            </w:r>
            <w:r w:rsidRPr="00E338E6">
              <w:rPr>
                <w:rFonts w:ascii="Calibri" w:eastAsia="MS Mincho" w:hAnsi="Calibri" w:cs="Calibri"/>
                <w:bCs/>
                <w:color w:val="000000"/>
                <w:sz w:val="22"/>
                <w:szCs w:val="22"/>
                <w:lang w:val="nl-NL" w:eastAsia="en-US"/>
              </w:rPr>
              <w:t>traat en nummer/bus:</w:t>
            </w:r>
          </w:p>
        </w:tc>
        <w:tc>
          <w:tcPr>
            <w:tcW w:w="652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5E089" w14:textId="45F4CA39" w:rsidR="001B044C" w:rsidRPr="00E338E6" w:rsidRDefault="001B044C" w:rsidP="001B044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1B044C" w:rsidRPr="00E338E6" w14:paraId="4496B0A5" w14:textId="77777777" w:rsidTr="001B044C">
        <w:trPr>
          <w:trHeight w:val="417"/>
        </w:trPr>
        <w:tc>
          <w:tcPr>
            <w:tcW w:w="255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1A25CDA" w14:textId="77777777" w:rsidR="001B044C" w:rsidRPr="00E338E6" w:rsidRDefault="001B044C" w:rsidP="001B044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</w:pPr>
            <w:r w:rsidRPr="00E338E6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>postcode en gemeente:</w:t>
            </w:r>
          </w:p>
        </w:tc>
        <w:tc>
          <w:tcPr>
            <w:tcW w:w="652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0E2BA" w14:textId="47738490" w:rsidR="001B044C" w:rsidRPr="00E338E6" w:rsidRDefault="001B044C" w:rsidP="001B044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</w:tbl>
    <w:p w14:paraId="1315BEB3" w14:textId="77777777" w:rsidR="001B044C" w:rsidRPr="001B044C" w:rsidRDefault="001B044C" w:rsidP="001B044C">
      <w:pPr>
        <w:pStyle w:val="1Vraag"/>
        <w:numPr>
          <w:ilvl w:val="0"/>
          <w:numId w:val="0"/>
        </w:numPr>
        <w:ind w:left="360"/>
        <w:rPr>
          <w:sz w:val="10"/>
          <w:szCs w:val="10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E338E6" w:rsidRPr="00E338E6" w14:paraId="56A12DF1" w14:textId="77777777" w:rsidTr="00E338E6">
        <w:tc>
          <w:tcPr>
            <w:tcW w:w="337" w:type="dxa"/>
            <w:shd w:val="clear" w:color="auto" w:fill="009FE3"/>
            <w:vAlign w:val="center"/>
          </w:tcPr>
          <w:p w14:paraId="4C3398A3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  <w:bookmarkStart w:id="2" w:name="_Hlk116069354"/>
          </w:p>
        </w:tc>
        <w:tc>
          <w:tcPr>
            <w:tcW w:w="8736" w:type="dxa"/>
            <w:shd w:val="clear" w:color="auto" w:fill="009FE3"/>
            <w:vAlign w:val="center"/>
          </w:tcPr>
          <w:p w14:paraId="7273917C" w14:textId="21E12FDB" w:rsidR="00E338E6" w:rsidRPr="00E338E6" w:rsidRDefault="00E338E6" w:rsidP="00E338E6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E338E6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>Ondertekening</w:t>
            </w:r>
          </w:p>
        </w:tc>
      </w:tr>
    </w:tbl>
    <w:bookmarkEnd w:id="2"/>
    <w:p w14:paraId="006C65F9" w14:textId="77777777" w:rsidR="00E338E6" w:rsidRPr="00E338E6" w:rsidRDefault="00E338E6" w:rsidP="00E338E6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E338E6">
        <w:rPr>
          <w:rFonts w:ascii="Calibri" w:eastAsia="MS Mincho" w:hAnsi="Calibri" w:cs="Times New Roman"/>
          <w:b/>
          <w:sz w:val="22"/>
          <w:szCs w:val="20"/>
          <w:lang w:eastAsia="en-US"/>
        </w:rPr>
        <w:t>Vul de onderstaande verklaring in.</w:t>
      </w:r>
    </w:p>
    <w:p w14:paraId="5990B8C1" w14:textId="4AA95AF8" w:rsidR="00E338E6" w:rsidRPr="00E338E6" w:rsidRDefault="00B240A4" w:rsidP="00E338E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653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044C" w:rsidRPr="00E338E6">
        <w:rPr>
          <w:sz w:val="22"/>
          <w:szCs w:val="22"/>
        </w:rPr>
        <w:t xml:space="preserve"> </w:t>
      </w:r>
      <w:r w:rsidR="00E338E6" w:rsidRPr="00E338E6">
        <w:rPr>
          <w:sz w:val="22"/>
          <w:szCs w:val="22"/>
        </w:rPr>
        <w:t>Ik bevestig dat mijn gegevens op dit formulier volledig en correct zijn ingevuld.</w:t>
      </w:r>
    </w:p>
    <w:p w14:paraId="200C9FE7" w14:textId="77777777" w:rsidR="00E338E6" w:rsidRPr="00E338E6" w:rsidRDefault="00E338E6" w:rsidP="00E338E6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E338E6" w:rsidRPr="00E338E6" w14:paraId="6D64E2EB" w14:textId="77777777" w:rsidTr="00E338E6">
        <w:trPr>
          <w:trHeight w:val="444"/>
        </w:trPr>
        <w:tc>
          <w:tcPr>
            <w:tcW w:w="337" w:type="dxa"/>
            <w:shd w:val="clear" w:color="auto" w:fill="auto"/>
          </w:tcPr>
          <w:p w14:paraId="1F5F336B" w14:textId="77777777" w:rsidR="00E338E6" w:rsidRPr="00E338E6" w:rsidRDefault="00E338E6" w:rsidP="00E338E6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4442D3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38E6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FC45FE9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BA03D85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38E6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Handtekening:</w:t>
            </w:r>
          </w:p>
        </w:tc>
      </w:tr>
      <w:tr w:rsidR="00E338E6" w:rsidRPr="00E338E6" w14:paraId="1A32EED1" w14:textId="77777777" w:rsidTr="00E338E6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526235C6" w14:textId="77777777" w:rsidR="00E338E6" w:rsidRPr="00E338E6" w:rsidRDefault="00E338E6" w:rsidP="00E338E6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D60E" w14:textId="01F1BAEE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</w: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</w:t>
            </w:r>
            <w:r w:rsidRPr="00E338E6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/ </w:t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</w: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</w:t>
            </w:r>
            <w:r w:rsidRPr="00E338E6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/</w: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="001B044C" w:rsidRPr="003B1CFB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AADC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4703F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  <w:tr w:rsidR="00E338E6" w:rsidRPr="00E338E6" w14:paraId="3B971D14" w14:textId="77777777" w:rsidTr="00E338E6">
        <w:trPr>
          <w:trHeight w:val="966"/>
        </w:trPr>
        <w:tc>
          <w:tcPr>
            <w:tcW w:w="337" w:type="dxa"/>
            <w:shd w:val="clear" w:color="auto" w:fill="auto"/>
          </w:tcPr>
          <w:p w14:paraId="2F0077CE" w14:textId="77777777" w:rsidR="00E338E6" w:rsidRPr="00E338E6" w:rsidRDefault="00E338E6" w:rsidP="00E338E6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4000F64C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F5A0FD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12E2" w14:textId="77777777" w:rsidR="00E338E6" w:rsidRPr="00E338E6" w:rsidRDefault="00E338E6" w:rsidP="00E338E6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1"/>
    </w:tbl>
    <w:p w14:paraId="06A8EC70" w14:textId="19833E29" w:rsidR="00E338E6" w:rsidRDefault="00E338E6"/>
    <w:p w14:paraId="3ED09781" w14:textId="77777777" w:rsidR="001B044C" w:rsidRPr="004F61C9" w:rsidRDefault="001B044C" w:rsidP="001B044C">
      <w:pPr>
        <w:pStyle w:val="Kop1"/>
        <w:spacing w:before="0"/>
        <w:rPr>
          <w:rFonts w:asciiTheme="minorHAnsi" w:hAnsiTheme="minorHAnsi"/>
          <w:sz w:val="18"/>
          <w:szCs w:val="18"/>
        </w:rPr>
      </w:pPr>
      <w:r w:rsidRPr="004F61C9">
        <w:rPr>
          <w:rFonts w:asciiTheme="minorHAnsi" w:hAnsiTheme="minorHAnsi"/>
          <w:sz w:val="18"/>
          <w:szCs w:val="18"/>
        </w:rPr>
        <w:lastRenderedPageBreak/>
        <w:t xml:space="preserve">Met respect voor </w:t>
      </w:r>
      <w:r>
        <w:rPr>
          <w:rFonts w:asciiTheme="minorHAnsi" w:hAnsiTheme="minorHAnsi"/>
          <w:sz w:val="18"/>
          <w:szCs w:val="18"/>
        </w:rPr>
        <w:t>je</w:t>
      </w:r>
      <w:r w:rsidRPr="004F61C9">
        <w:rPr>
          <w:rFonts w:asciiTheme="minorHAnsi" w:hAnsiTheme="minorHAnsi"/>
          <w:sz w:val="18"/>
          <w:szCs w:val="18"/>
        </w:rPr>
        <w:t xml:space="preserve"> privacy</w:t>
      </w:r>
    </w:p>
    <w:p w14:paraId="6350FB8A" w14:textId="77777777" w:rsidR="001B044C" w:rsidRDefault="001B044C" w:rsidP="001B044C">
      <w:pPr>
        <w:rPr>
          <w:rFonts w:eastAsia="Calibri" w:cs="Times New Roman"/>
          <w:sz w:val="18"/>
          <w:szCs w:val="18"/>
        </w:rPr>
      </w:pPr>
      <w:r w:rsidRPr="004A2AEE">
        <w:rPr>
          <w:rFonts w:eastAsia="Calibri" w:cs="Times New Roman"/>
          <w:bCs/>
          <w:sz w:val="18"/>
          <w:szCs w:val="18"/>
        </w:rPr>
        <w:t xml:space="preserve">De </w:t>
      </w:r>
      <w:r>
        <w:rPr>
          <w:rFonts w:eastAsia="Calibri" w:cs="Times New Roman"/>
          <w:bCs/>
          <w:sz w:val="18"/>
          <w:szCs w:val="18"/>
        </w:rPr>
        <w:t>vzw REGent (De Energiecentrale)</w:t>
      </w:r>
      <w:r w:rsidRPr="004A2AEE">
        <w:rPr>
          <w:rFonts w:eastAsia="Calibri" w:cs="Times New Roman"/>
          <w:bCs/>
          <w:sz w:val="18"/>
          <w:szCs w:val="18"/>
        </w:rPr>
        <w:t xml:space="preserve"> behandelt de persoonsgegevens die je invult met respect voor je privacy. We volgen hiervoor</w:t>
      </w:r>
      <w:r w:rsidRPr="004F61C9">
        <w:rPr>
          <w:rFonts w:eastAsia="Calibri" w:cs="Times New Roman"/>
          <w:sz w:val="18"/>
          <w:szCs w:val="18"/>
        </w:rPr>
        <w:t xml:space="preserve"> de</w:t>
      </w:r>
      <w:r>
        <w:rPr>
          <w:rFonts w:eastAsia="Calibri" w:cs="Times New Roman"/>
          <w:sz w:val="18"/>
          <w:szCs w:val="18"/>
        </w:rPr>
        <w:t xml:space="preserve"> Algemene Verordening Gegevensbescherming.</w:t>
      </w:r>
    </w:p>
    <w:p w14:paraId="34CEC882" w14:textId="77777777" w:rsidR="001B044C" w:rsidRPr="004F61C9" w:rsidRDefault="001B044C" w:rsidP="001B044C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Waarvoor, met wie en hoe lang?</w:t>
      </w:r>
    </w:p>
    <w:p w14:paraId="165BD5CC" w14:textId="10389DAD" w:rsidR="001B044C" w:rsidRDefault="001B044C" w:rsidP="001B044C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Vzw REGent (De Energiecentrale) gebruikt je persoonsgegevens voor je leningsaanvraag in het kader van Mijn VerbouwLening. </w:t>
      </w:r>
      <w:r w:rsidRPr="004F61C9">
        <w:rPr>
          <w:rFonts w:eastAsia="Calibri" w:cs="Times New Roman"/>
          <w:sz w:val="18"/>
          <w:szCs w:val="18"/>
        </w:rPr>
        <w:t xml:space="preserve">We </w:t>
      </w:r>
      <w:r>
        <w:rPr>
          <w:rFonts w:eastAsia="Calibri" w:cs="Times New Roman"/>
          <w:sz w:val="18"/>
          <w:szCs w:val="18"/>
        </w:rPr>
        <w:t xml:space="preserve">bewaren je persoonsgegevens voor de wettelijke termijn van 10 jaar vanaf 1 januari van het jaar dat volgt op het jaar nadat het dossier werd afgesloten of in voorkomend geval na einde van de kredietovereenkomst.    </w:t>
      </w:r>
      <w:r w:rsidRPr="004F61C9">
        <w:rPr>
          <w:rFonts w:eastAsia="Calibri" w:cs="Times New Roman"/>
          <w:sz w:val="18"/>
          <w:szCs w:val="18"/>
        </w:rPr>
        <w:t xml:space="preserve"> </w:t>
      </w:r>
    </w:p>
    <w:p w14:paraId="5C25A5FC" w14:textId="77777777" w:rsidR="001B044C" w:rsidRPr="004F61C9" w:rsidRDefault="001B044C" w:rsidP="001B044C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Je rechten</w:t>
      </w:r>
    </w:p>
    <w:p w14:paraId="2B5D9B33" w14:textId="77777777" w:rsidR="001B044C" w:rsidRDefault="001B044C" w:rsidP="001B044C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De consument kan zich volgens de Algemene Verordening Gegevensbescherming voor deze verwerking van persoonsgegevens beroepen op volgende rechten:</w:t>
      </w:r>
    </w:p>
    <w:p w14:paraId="4117C786" w14:textId="77777777" w:rsidR="001B044C" w:rsidRDefault="001B044C" w:rsidP="001B044C">
      <w:pPr>
        <w:pStyle w:val="Lijstalinea"/>
        <w:numPr>
          <w:ilvl w:val="0"/>
          <w:numId w:val="19"/>
        </w:num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Het recht om de persoonsgegevens in te zien, na bewijs van identiteit</w:t>
      </w:r>
    </w:p>
    <w:p w14:paraId="484E2AE8" w14:textId="77777777" w:rsidR="001B044C" w:rsidRDefault="001B044C" w:rsidP="001B044C">
      <w:pPr>
        <w:pStyle w:val="Lijstalinea"/>
        <w:numPr>
          <w:ilvl w:val="0"/>
          <w:numId w:val="19"/>
        </w:num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Het recht om foute of onvolledige gegevens aan te passen</w:t>
      </w:r>
    </w:p>
    <w:p w14:paraId="79D0EE34" w14:textId="77777777" w:rsidR="001B044C" w:rsidRDefault="001B044C" w:rsidP="001B044C">
      <w:pPr>
        <w:pStyle w:val="Lijstalinea"/>
        <w:numPr>
          <w:ilvl w:val="0"/>
          <w:numId w:val="19"/>
        </w:num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Het recht om in sommige gevallen persoonsgegevens te laten wissen</w:t>
      </w:r>
    </w:p>
    <w:p w14:paraId="5F4F3E9E" w14:textId="77777777" w:rsidR="001B044C" w:rsidRDefault="001B044C" w:rsidP="001B044C">
      <w:pPr>
        <w:pStyle w:val="Lijstalinea"/>
        <w:numPr>
          <w:ilvl w:val="0"/>
          <w:numId w:val="19"/>
        </w:num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Het recht om de gegevens door vzw REGent (De Energiecentrale) te laten overdragen aan een andere verwerkingsverantwoordelijke</w:t>
      </w:r>
    </w:p>
    <w:p w14:paraId="7E222BCE" w14:textId="77777777" w:rsidR="001B044C" w:rsidRDefault="001B044C" w:rsidP="001B044C">
      <w:pPr>
        <w:pStyle w:val="Lijstalinea"/>
        <w:numPr>
          <w:ilvl w:val="0"/>
          <w:numId w:val="19"/>
        </w:num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Het recht om de verwerking te beperken volgens de voorwaarden in art. 18 Algemene Verordening Gegevensbescherming</w:t>
      </w:r>
    </w:p>
    <w:p w14:paraId="7FF77A10" w14:textId="77777777" w:rsidR="001B044C" w:rsidRPr="00255DA4" w:rsidRDefault="001B044C" w:rsidP="001B044C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Om een beroep te doen op deze rechten kan er contact worden opgenomen met de verwerkingsverantwoordelijke: vzw REGent, Botermarkt 1 9000 Gent of via </w:t>
      </w:r>
      <w:hyperlink r:id="rId10" w:history="1">
        <w:r w:rsidRPr="00B253FB">
          <w:rPr>
            <w:rStyle w:val="Hyperlink"/>
            <w:rFonts w:eastAsia="Calibri" w:cs="Times New Roman"/>
            <w:sz w:val="18"/>
            <w:szCs w:val="18"/>
          </w:rPr>
          <w:t>energiecentrale@stad.gent</w:t>
        </w:r>
      </w:hyperlink>
      <w:r>
        <w:rPr>
          <w:rFonts w:eastAsia="Calibri" w:cs="Times New Roman"/>
          <w:sz w:val="18"/>
          <w:szCs w:val="18"/>
        </w:rPr>
        <w:t xml:space="preserve">. </w:t>
      </w:r>
    </w:p>
    <w:p w14:paraId="17BC44B6" w14:textId="77777777" w:rsidR="001B044C" w:rsidRDefault="001B044C" w:rsidP="001B044C">
      <w:pPr>
        <w:rPr>
          <w:rFonts w:eastAsia="Calibri" w:cs="Times New Roman"/>
          <w:sz w:val="18"/>
          <w:szCs w:val="18"/>
        </w:rPr>
      </w:pPr>
      <w:r w:rsidRPr="00255DA4">
        <w:rPr>
          <w:rFonts w:eastAsia="Calibri" w:cs="Times New Roman"/>
          <w:sz w:val="18"/>
          <w:szCs w:val="18"/>
        </w:rPr>
        <w:t xml:space="preserve">Vermoed je dat iemand je persoonsgegevens onrechtmatig gebruikt? Meld het ons via </w:t>
      </w:r>
      <w:hyperlink r:id="rId11" w:history="1">
        <w:r w:rsidRPr="00255DA4">
          <w:rPr>
            <w:rStyle w:val="Hyperlink"/>
            <w:rFonts w:eastAsia="Calibri" w:cs="Times New Roman"/>
            <w:sz w:val="18"/>
            <w:szCs w:val="18"/>
          </w:rPr>
          <w:t>energiecentrale@stad.gent</w:t>
        </w:r>
      </w:hyperlink>
      <w:r w:rsidRPr="00255DA4">
        <w:rPr>
          <w:rFonts w:eastAsia="Calibri" w:cs="Times New Roman"/>
          <w:sz w:val="18"/>
          <w:szCs w:val="18"/>
        </w:rPr>
        <w:t xml:space="preserve">. </w:t>
      </w:r>
      <w:r w:rsidRPr="00255DA4">
        <w:rPr>
          <w:rStyle w:val="Verwijzingopmerking"/>
          <w:sz w:val="18"/>
          <w:szCs w:val="18"/>
        </w:rPr>
        <w:t xml:space="preserve"> J</w:t>
      </w:r>
      <w:r w:rsidRPr="00255DA4">
        <w:rPr>
          <w:rFonts w:eastAsia="Calibri" w:cs="Times New Roman"/>
          <w:sz w:val="18"/>
          <w:szCs w:val="18"/>
        </w:rPr>
        <w:t xml:space="preserve">e hebt ook het recht om klacht in te dienen bij de </w:t>
      </w:r>
      <w:hyperlink r:id="rId12" w:history="1">
        <w:r w:rsidRPr="00255DA4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Pr="00255DA4">
        <w:rPr>
          <w:rFonts w:eastAsia="Calibri" w:cs="Times New Roman"/>
          <w:sz w:val="18"/>
          <w:szCs w:val="18"/>
        </w:rPr>
        <w:t xml:space="preserve"> of de</w:t>
      </w:r>
      <w:r w:rsidRPr="00255DA4">
        <w:rPr>
          <w:color w:val="808080"/>
          <w:sz w:val="18"/>
          <w:szCs w:val="16"/>
        </w:rPr>
        <w:t xml:space="preserve"> </w:t>
      </w:r>
      <w:hyperlink r:id="rId13" w:history="1">
        <w:r w:rsidRPr="00255DA4">
          <w:rPr>
            <w:color w:val="0000FF"/>
            <w:sz w:val="18"/>
            <w:szCs w:val="16"/>
            <w:u w:val="single"/>
          </w:rPr>
          <w:t>Gegevensbeschermingsautoriteit</w:t>
        </w:r>
      </w:hyperlink>
      <w:r w:rsidRPr="00255DA4">
        <w:rPr>
          <w:color w:val="808080"/>
          <w:sz w:val="18"/>
          <w:szCs w:val="16"/>
        </w:rPr>
        <w:t>.</w:t>
      </w:r>
      <w:r w:rsidRPr="00255DA4">
        <w:rPr>
          <w:rFonts w:eastAsia="Calibri" w:cs="Times New Roman"/>
          <w:sz w:val="18"/>
          <w:szCs w:val="18"/>
        </w:rPr>
        <w:t xml:space="preserve"> </w:t>
      </w:r>
    </w:p>
    <w:p w14:paraId="02D25EDF" w14:textId="77777777" w:rsidR="00B7057B" w:rsidRDefault="00B7057B"/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6E5587" w:rsidRPr="000B698D" w14:paraId="6B7F49D4" w14:textId="77777777" w:rsidTr="00F90DBE">
        <w:tc>
          <w:tcPr>
            <w:tcW w:w="9066" w:type="dxa"/>
            <w:tcBorders>
              <w:top w:val="single" w:sz="4" w:space="0" w:color="auto"/>
            </w:tcBorders>
            <w:shd w:val="clear" w:color="auto" w:fill="auto"/>
          </w:tcPr>
          <w:p w14:paraId="05536611" w14:textId="1A67D11D" w:rsidR="00F90DBE" w:rsidRPr="000B698D" w:rsidRDefault="001B044C" w:rsidP="00DE1E3C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 xml:space="preserve"> </w:t>
            </w:r>
            <w:r w:rsidR="00666ECB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10C81D65" w14:textId="5F8286E5" w:rsidR="00D043F0" w:rsidRDefault="00D043F0" w:rsidP="00D043F0">
      <w:pPr>
        <w:jc w:val="right"/>
      </w:pPr>
    </w:p>
    <w:sectPr w:rsidR="00D043F0" w:rsidSect="000129E0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9D08" w14:textId="77777777" w:rsidR="00637F82" w:rsidRDefault="00637F82">
      <w:r>
        <w:separator/>
      </w:r>
    </w:p>
  </w:endnote>
  <w:endnote w:type="continuationSeparator" w:id="0">
    <w:p w14:paraId="102CC88C" w14:textId="77777777" w:rsidR="00637F82" w:rsidRDefault="006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C157" w14:textId="77777777" w:rsidR="00E338E6" w:rsidRDefault="00E338E6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CBF6D8" wp14:editId="09C9B003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BEF776D" w14:textId="77777777" w:rsidR="00E338E6" w:rsidRPr="00482DDE" w:rsidRDefault="00E338E6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BF6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6BEF776D" w14:textId="77777777" w:rsidR="00E338E6" w:rsidRPr="00482DDE" w:rsidRDefault="00E338E6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E338E6" w:rsidRPr="000B698D" w14:paraId="3CE132A9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AB7229" w14:textId="77777777" w:rsidR="00E338E6" w:rsidRPr="000B698D" w:rsidRDefault="00E338E6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721A2A" wp14:editId="49628424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215C854A" w14:textId="208B56E1" w:rsidR="00E338E6" w:rsidRPr="00482DDE" w:rsidRDefault="001B044C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Borgstelling bij </w:t>
                                </w:r>
                                <w:r w:rsidR="00E338E6">
                                  <w:rPr>
                                    <w:sz w:val="20"/>
                                    <w:szCs w:val="20"/>
                                  </w:rPr>
                                  <w:t>energielening</w:t>
                                </w:r>
                                <w:r w:rsidR="003503C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338E6">
                                  <w:rPr>
                                    <w:sz w:val="20"/>
                                    <w:szCs w:val="20"/>
                                  </w:rPr>
                                  <w:t xml:space="preserve"> | Versie van </w:t>
                                </w:r>
                                <w:r w:rsidR="00284C84"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="00075685">
                                  <w:rPr>
                                    <w:sz w:val="20"/>
                                    <w:szCs w:val="20"/>
                                  </w:rPr>
                                  <w:t xml:space="preserve"> oktober</w:t>
                                </w:r>
                                <w:r w:rsidR="004C3F8A">
                                  <w:rPr>
                                    <w:sz w:val="20"/>
                                    <w:szCs w:val="20"/>
                                  </w:rPr>
                                  <w:t xml:space="preserve"> 2022</w:t>
                                </w:r>
                                <w:r w:rsidR="00E338E6">
                                  <w:rPr>
                                    <w:sz w:val="20"/>
                                    <w:szCs w:val="20"/>
                                  </w:rPr>
                                  <w:t xml:space="preserve"> -</w:t>
                                </w:r>
                                <w:r w:rsidR="00E338E6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338E6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338E6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E338E6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338E6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338E6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E338E6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721A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          <v:textbox>
                      <w:txbxContent>
                        <w:p w14:paraId="215C854A" w14:textId="208B56E1" w:rsidR="00E338E6" w:rsidRPr="00482DDE" w:rsidRDefault="001B044C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Borgstelling bij </w:t>
                          </w:r>
                          <w:r w:rsidR="00E338E6">
                            <w:rPr>
                              <w:sz w:val="20"/>
                              <w:szCs w:val="20"/>
                            </w:rPr>
                            <w:t>energielening</w:t>
                          </w:r>
                          <w:r w:rsidR="003503C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338E6"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284C84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 w:rsidR="00075685">
                            <w:rPr>
                              <w:sz w:val="20"/>
                              <w:szCs w:val="20"/>
                            </w:rPr>
                            <w:t xml:space="preserve"> oktober</w:t>
                          </w:r>
                          <w:r w:rsidR="004C3F8A">
                            <w:rPr>
                              <w:sz w:val="20"/>
                              <w:szCs w:val="20"/>
                            </w:rPr>
                            <w:t xml:space="preserve"> 2022</w:t>
                          </w:r>
                          <w:r w:rsidR="00E338E6">
                            <w:rPr>
                              <w:sz w:val="20"/>
                              <w:szCs w:val="20"/>
                            </w:rPr>
                            <w:t xml:space="preserve"> -</w:t>
                          </w:r>
                          <w:r w:rsidR="00E338E6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338E6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338E6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338E6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E338E6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338E6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E338E6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9473C4C" w14:textId="77777777" w:rsidR="00E338E6" w:rsidRPr="000B698D" w:rsidRDefault="00E338E6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26614B66" w14:textId="77777777" w:rsidR="00E338E6" w:rsidRDefault="00E338E6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9E41" w14:textId="77777777" w:rsidR="00E338E6" w:rsidRDefault="00E338E6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42C79" wp14:editId="7ADAFE2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8566A27" w14:textId="77777777" w:rsidR="00E338E6" w:rsidRPr="00482DDE" w:rsidRDefault="00E338E6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42C7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38566A27" w14:textId="77777777" w:rsidR="00E338E6" w:rsidRPr="00482DDE" w:rsidRDefault="00E338E6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3992" w14:textId="77777777" w:rsidR="00637F82" w:rsidRDefault="00637F82">
      <w:r>
        <w:separator/>
      </w:r>
    </w:p>
  </w:footnote>
  <w:footnote w:type="continuationSeparator" w:id="0">
    <w:p w14:paraId="5B658AC0" w14:textId="77777777" w:rsidR="00637F82" w:rsidRDefault="0063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FC43" w14:textId="77777777" w:rsidR="00E338E6" w:rsidRDefault="00E338E6">
    <w:pPr>
      <w:pStyle w:val="Koptekst"/>
    </w:pPr>
    <w:bookmarkStart w:id="3" w:name="_MacBuGuideStaticData_10920V"/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4A4B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5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F7626"/>
    <w:multiLevelType w:val="hybridMultilevel"/>
    <w:tmpl w:val="9B86E590"/>
    <w:lvl w:ilvl="0" w:tplc="6004E2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686603"/>
    <w:multiLevelType w:val="hybridMultilevel"/>
    <w:tmpl w:val="AC105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AD5"/>
    <w:multiLevelType w:val="hybridMultilevel"/>
    <w:tmpl w:val="FC726344"/>
    <w:lvl w:ilvl="0" w:tplc="3F20059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89219C"/>
    <w:multiLevelType w:val="hybridMultilevel"/>
    <w:tmpl w:val="0CD24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EB9"/>
    <w:multiLevelType w:val="hybridMultilevel"/>
    <w:tmpl w:val="0068F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60A02"/>
    <w:multiLevelType w:val="hybridMultilevel"/>
    <w:tmpl w:val="24D670DE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61E3"/>
    <w:multiLevelType w:val="hybridMultilevel"/>
    <w:tmpl w:val="F962E0E8"/>
    <w:lvl w:ilvl="0" w:tplc="081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569"/>
    <w:multiLevelType w:val="hybridMultilevel"/>
    <w:tmpl w:val="BBFAD760"/>
    <w:lvl w:ilvl="0" w:tplc="1A8CC34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03226"/>
    <w:multiLevelType w:val="hybridMultilevel"/>
    <w:tmpl w:val="4A32CB68"/>
    <w:lvl w:ilvl="0" w:tplc="0813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50985">
    <w:abstractNumId w:val="13"/>
  </w:num>
  <w:num w:numId="2" w16cid:durableId="1248734090">
    <w:abstractNumId w:val="0"/>
  </w:num>
  <w:num w:numId="3" w16cid:durableId="781263672">
    <w:abstractNumId w:val="16"/>
  </w:num>
  <w:num w:numId="4" w16cid:durableId="1629891812">
    <w:abstractNumId w:val="12"/>
  </w:num>
  <w:num w:numId="5" w16cid:durableId="921182235">
    <w:abstractNumId w:val="14"/>
  </w:num>
  <w:num w:numId="6" w16cid:durableId="1199507398">
    <w:abstractNumId w:val="6"/>
  </w:num>
  <w:num w:numId="7" w16cid:durableId="1919243430">
    <w:abstractNumId w:val="8"/>
  </w:num>
  <w:num w:numId="8" w16cid:durableId="544567688">
    <w:abstractNumId w:val="5"/>
  </w:num>
  <w:num w:numId="9" w16cid:durableId="63224829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1321656">
    <w:abstractNumId w:val="18"/>
  </w:num>
  <w:num w:numId="11" w16cid:durableId="1562448150">
    <w:abstractNumId w:val="9"/>
  </w:num>
  <w:num w:numId="12" w16cid:durableId="815882296">
    <w:abstractNumId w:val="8"/>
    <w:lvlOverride w:ilvl="0">
      <w:startOverride w:val="1"/>
    </w:lvlOverride>
  </w:num>
  <w:num w:numId="13" w16cid:durableId="1990403952">
    <w:abstractNumId w:val="10"/>
  </w:num>
  <w:num w:numId="14" w16cid:durableId="116874968">
    <w:abstractNumId w:val="4"/>
  </w:num>
  <w:num w:numId="15" w16cid:durableId="395010051">
    <w:abstractNumId w:val="2"/>
  </w:num>
  <w:num w:numId="16" w16cid:durableId="884028027">
    <w:abstractNumId w:val="15"/>
  </w:num>
  <w:num w:numId="17" w16cid:durableId="781071086">
    <w:abstractNumId w:val="11"/>
  </w:num>
  <w:num w:numId="18" w16cid:durableId="1791507691">
    <w:abstractNumId w:val="3"/>
  </w:num>
  <w:num w:numId="19" w16cid:durableId="2090954419">
    <w:abstractNumId w:val="7"/>
  </w:num>
  <w:num w:numId="20" w16cid:durableId="134301801">
    <w:abstractNumId w:val="17"/>
  </w:num>
  <w:num w:numId="21" w16cid:durableId="83966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qK8E08mccfoFExA+GzLg93Jj6EARg4Zh6WMfmSXyFiDfv5hMUmliB3h0BGJxWcSk4JTZ87r+JVS6lu7XBuHFA==" w:salt="Kb5fAIkJNN7m+f1EscMdGQ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29E0"/>
    <w:rsid w:val="00016070"/>
    <w:rsid w:val="00042A71"/>
    <w:rsid w:val="00047731"/>
    <w:rsid w:val="00066FF5"/>
    <w:rsid w:val="00071F16"/>
    <w:rsid w:val="00075685"/>
    <w:rsid w:val="000959C0"/>
    <w:rsid w:val="000B756A"/>
    <w:rsid w:val="00111711"/>
    <w:rsid w:val="00122FE5"/>
    <w:rsid w:val="001331C2"/>
    <w:rsid w:val="00133BD8"/>
    <w:rsid w:val="00137832"/>
    <w:rsid w:val="001408ED"/>
    <w:rsid w:val="0016540B"/>
    <w:rsid w:val="00184CF5"/>
    <w:rsid w:val="001A5842"/>
    <w:rsid w:val="001A6F3C"/>
    <w:rsid w:val="001B044C"/>
    <w:rsid w:val="001B1CA6"/>
    <w:rsid w:val="001C3014"/>
    <w:rsid w:val="001E561F"/>
    <w:rsid w:val="0020146A"/>
    <w:rsid w:val="00225292"/>
    <w:rsid w:val="002441FF"/>
    <w:rsid w:val="00255DA4"/>
    <w:rsid w:val="00262DD1"/>
    <w:rsid w:val="00284C84"/>
    <w:rsid w:val="0029753D"/>
    <w:rsid w:val="002B3F98"/>
    <w:rsid w:val="002C13D0"/>
    <w:rsid w:val="002D7C33"/>
    <w:rsid w:val="002F218D"/>
    <w:rsid w:val="00306B4E"/>
    <w:rsid w:val="003138F7"/>
    <w:rsid w:val="00317B34"/>
    <w:rsid w:val="00324EB8"/>
    <w:rsid w:val="00325FF6"/>
    <w:rsid w:val="003272C9"/>
    <w:rsid w:val="00327DA7"/>
    <w:rsid w:val="003371FB"/>
    <w:rsid w:val="00340DAF"/>
    <w:rsid w:val="00341DF6"/>
    <w:rsid w:val="00343D2A"/>
    <w:rsid w:val="003449EF"/>
    <w:rsid w:val="0034697F"/>
    <w:rsid w:val="003503CA"/>
    <w:rsid w:val="00353012"/>
    <w:rsid w:val="00371C99"/>
    <w:rsid w:val="003741C8"/>
    <w:rsid w:val="003A31DB"/>
    <w:rsid w:val="003A5BDF"/>
    <w:rsid w:val="003A7C6A"/>
    <w:rsid w:val="003D4F07"/>
    <w:rsid w:val="003D590F"/>
    <w:rsid w:val="003E5DDC"/>
    <w:rsid w:val="004110A2"/>
    <w:rsid w:val="004178BC"/>
    <w:rsid w:val="0043629A"/>
    <w:rsid w:val="004366A5"/>
    <w:rsid w:val="00452D10"/>
    <w:rsid w:val="004562F8"/>
    <w:rsid w:val="00461112"/>
    <w:rsid w:val="00462903"/>
    <w:rsid w:val="00482BF5"/>
    <w:rsid w:val="0048357B"/>
    <w:rsid w:val="00487285"/>
    <w:rsid w:val="004A123E"/>
    <w:rsid w:val="004A2AEE"/>
    <w:rsid w:val="004A3A1E"/>
    <w:rsid w:val="004B7F15"/>
    <w:rsid w:val="004C3F8A"/>
    <w:rsid w:val="004D036D"/>
    <w:rsid w:val="004D21B9"/>
    <w:rsid w:val="004D4BB6"/>
    <w:rsid w:val="004F178A"/>
    <w:rsid w:val="004F61C9"/>
    <w:rsid w:val="005136FC"/>
    <w:rsid w:val="00517989"/>
    <w:rsid w:val="005508EC"/>
    <w:rsid w:val="005576FD"/>
    <w:rsid w:val="00557C9E"/>
    <w:rsid w:val="00560953"/>
    <w:rsid w:val="00562C1F"/>
    <w:rsid w:val="00576C5B"/>
    <w:rsid w:val="005A2B7F"/>
    <w:rsid w:val="005B0EE0"/>
    <w:rsid w:val="005B2DAF"/>
    <w:rsid w:val="005B447C"/>
    <w:rsid w:val="005E3FF4"/>
    <w:rsid w:val="005E7A3A"/>
    <w:rsid w:val="005F384E"/>
    <w:rsid w:val="00610B6E"/>
    <w:rsid w:val="0063290E"/>
    <w:rsid w:val="00637F82"/>
    <w:rsid w:val="0064564F"/>
    <w:rsid w:val="0066192A"/>
    <w:rsid w:val="006642E5"/>
    <w:rsid w:val="00666ECB"/>
    <w:rsid w:val="0066768E"/>
    <w:rsid w:val="00673EF1"/>
    <w:rsid w:val="006A1A9F"/>
    <w:rsid w:val="006A6E77"/>
    <w:rsid w:val="006D20C2"/>
    <w:rsid w:val="006E5587"/>
    <w:rsid w:val="006E666D"/>
    <w:rsid w:val="006E6BC3"/>
    <w:rsid w:val="006F7E1B"/>
    <w:rsid w:val="00713ECD"/>
    <w:rsid w:val="0072580C"/>
    <w:rsid w:val="0074051A"/>
    <w:rsid w:val="00747224"/>
    <w:rsid w:val="00760D4F"/>
    <w:rsid w:val="007A08AC"/>
    <w:rsid w:val="007A4E58"/>
    <w:rsid w:val="007B642F"/>
    <w:rsid w:val="007C60A7"/>
    <w:rsid w:val="00806292"/>
    <w:rsid w:val="008230D8"/>
    <w:rsid w:val="00841ACE"/>
    <w:rsid w:val="00856CBC"/>
    <w:rsid w:val="00864804"/>
    <w:rsid w:val="00874F93"/>
    <w:rsid w:val="0088015E"/>
    <w:rsid w:val="008841C1"/>
    <w:rsid w:val="00885540"/>
    <w:rsid w:val="008A2F72"/>
    <w:rsid w:val="008B10A8"/>
    <w:rsid w:val="008B6A69"/>
    <w:rsid w:val="008C4D75"/>
    <w:rsid w:val="008C7290"/>
    <w:rsid w:val="008E3CE2"/>
    <w:rsid w:val="008F3C8C"/>
    <w:rsid w:val="008F600A"/>
    <w:rsid w:val="009219DA"/>
    <w:rsid w:val="0092574E"/>
    <w:rsid w:val="00935CCA"/>
    <w:rsid w:val="0095073D"/>
    <w:rsid w:val="00985832"/>
    <w:rsid w:val="00990C81"/>
    <w:rsid w:val="009B5600"/>
    <w:rsid w:val="009B6558"/>
    <w:rsid w:val="009C4680"/>
    <w:rsid w:val="009C5E98"/>
    <w:rsid w:val="009D42CD"/>
    <w:rsid w:val="009F31E4"/>
    <w:rsid w:val="00A01D5E"/>
    <w:rsid w:val="00A11F81"/>
    <w:rsid w:val="00A14819"/>
    <w:rsid w:val="00A15548"/>
    <w:rsid w:val="00A21B79"/>
    <w:rsid w:val="00A40A81"/>
    <w:rsid w:val="00A61A8B"/>
    <w:rsid w:val="00A642FD"/>
    <w:rsid w:val="00AA217A"/>
    <w:rsid w:val="00AA344D"/>
    <w:rsid w:val="00AB4B0F"/>
    <w:rsid w:val="00AC0979"/>
    <w:rsid w:val="00B029F0"/>
    <w:rsid w:val="00B03733"/>
    <w:rsid w:val="00B03B17"/>
    <w:rsid w:val="00B20E32"/>
    <w:rsid w:val="00B240A4"/>
    <w:rsid w:val="00B5515D"/>
    <w:rsid w:val="00B7057B"/>
    <w:rsid w:val="00BA39B1"/>
    <w:rsid w:val="00BB0826"/>
    <w:rsid w:val="00BB40E6"/>
    <w:rsid w:val="00BB61E3"/>
    <w:rsid w:val="00BC7947"/>
    <w:rsid w:val="00C002CB"/>
    <w:rsid w:val="00C17346"/>
    <w:rsid w:val="00C17D31"/>
    <w:rsid w:val="00C3135A"/>
    <w:rsid w:val="00C40BED"/>
    <w:rsid w:val="00C50CC6"/>
    <w:rsid w:val="00C67D32"/>
    <w:rsid w:val="00C9279E"/>
    <w:rsid w:val="00CA59A6"/>
    <w:rsid w:val="00CB5850"/>
    <w:rsid w:val="00CB5AB4"/>
    <w:rsid w:val="00CC5B20"/>
    <w:rsid w:val="00CD0D7D"/>
    <w:rsid w:val="00CD78BD"/>
    <w:rsid w:val="00CE1606"/>
    <w:rsid w:val="00CE504A"/>
    <w:rsid w:val="00CF1FA6"/>
    <w:rsid w:val="00D043F0"/>
    <w:rsid w:val="00D1408C"/>
    <w:rsid w:val="00D31072"/>
    <w:rsid w:val="00D435F5"/>
    <w:rsid w:val="00D553CF"/>
    <w:rsid w:val="00D6089B"/>
    <w:rsid w:val="00D80980"/>
    <w:rsid w:val="00D826B5"/>
    <w:rsid w:val="00D82EBF"/>
    <w:rsid w:val="00D955AC"/>
    <w:rsid w:val="00D97462"/>
    <w:rsid w:val="00DD1A48"/>
    <w:rsid w:val="00DD364D"/>
    <w:rsid w:val="00DE1E3C"/>
    <w:rsid w:val="00DE3369"/>
    <w:rsid w:val="00DF13C5"/>
    <w:rsid w:val="00E22A6B"/>
    <w:rsid w:val="00E30078"/>
    <w:rsid w:val="00E338E6"/>
    <w:rsid w:val="00E37509"/>
    <w:rsid w:val="00E47EFA"/>
    <w:rsid w:val="00E51686"/>
    <w:rsid w:val="00E709F4"/>
    <w:rsid w:val="00EA49EF"/>
    <w:rsid w:val="00EA70FB"/>
    <w:rsid w:val="00EE0D77"/>
    <w:rsid w:val="00EE6745"/>
    <w:rsid w:val="00EF7384"/>
    <w:rsid w:val="00F0082E"/>
    <w:rsid w:val="00F11FF9"/>
    <w:rsid w:val="00F13D77"/>
    <w:rsid w:val="00F4071C"/>
    <w:rsid w:val="00F54649"/>
    <w:rsid w:val="00F61E4E"/>
    <w:rsid w:val="00F642E6"/>
    <w:rsid w:val="00F66087"/>
    <w:rsid w:val="00F85E3A"/>
    <w:rsid w:val="00F90119"/>
    <w:rsid w:val="00F90B98"/>
    <w:rsid w:val="00F90DBE"/>
    <w:rsid w:val="00FA0AD8"/>
    <w:rsid w:val="00FB03FB"/>
    <w:rsid w:val="00FB2BAB"/>
    <w:rsid w:val="00FD38A1"/>
    <w:rsid w:val="00FF594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695B745"/>
  <w15:docId w15:val="{0B57A6F2-0544-4717-AFB0-7C918A87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629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60D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paragraph" w:styleId="Geenafstand">
    <w:name w:val="No Spacing"/>
    <w:uiPriority w:val="1"/>
    <w:qFormat/>
    <w:rsid w:val="00C3135A"/>
    <w:pPr>
      <w:ind w:left="567"/>
    </w:pPr>
    <w:rPr>
      <w:rFonts w:eastAsiaTheme="minorHAnsi"/>
      <w:sz w:val="22"/>
      <w:szCs w:val="22"/>
      <w:lang w:eastAsia="en-US"/>
    </w:rPr>
  </w:style>
  <w:style w:type="paragraph" w:customStyle="1" w:styleId="Artikelplattetekst">
    <w:name w:val="Artikel platte tekst"/>
    <w:basedOn w:val="Standaard"/>
    <w:link w:val="ArtikelplattetekstChar"/>
    <w:qFormat/>
    <w:rsid w:val="00C3135A"/>
    <w:pPr>
      <w:autoSpaceDE w:val="0"/>
      <w:autoSpaceDN w:val="0"/>
      <w:adjustRightInd w:val="0"/>
      <w:spacing w:before="100" w:line="201" w:lineRule="atLeast"/>
    </w:pPr>
    <w:rPr>
      <w:rFonts w:ascii="Calibri" w:hAnsi="Calibri" w:cs="Calibri"/>
      <w:color w:val="000000"/>
      <w:sz w:val="22"/>
      <w:szCs w:val="22"/>
      <w:lang w:eastAsia="en-US"/>
    </w:rPr>
  </w:style>
  <w:style w:type="character" w:customStyle="1" w:styleId="ArtikelplattetekstChar">
    <w:name w:val="Artikel platte tekst Char"/>
    <w:basedOn w:val="Standaardalinea-lettertype"/>
    <w:link w:val="Artikelplattetekst"/>
    <w:rsid w:val="00C3135A"/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pf0">
    <w:name w:val="pf0"/>
    <w:basedOn w:val="Standaard"/>
    <w:rsid w:val="000756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customStyle="1" w:styleId="cf01">
    <w:name w:val="cf01"/>
    <w:basedOn w:val="Standaardalinea-lettertype"/>
    <w:rsid w:val="0007568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gevensbeschermingsautoriteit.be/burg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overheid.vlaanderen.be/digitale-overheid/vlaamse-toezichtcommissie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ergiecentrale@stad.g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ergiecentrale@stad.g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Tempels Marianne</dc:creator>
  <cp:lastModifiedBy>Ann De Neve</cp:lastModifiedBy>
  <cp:revision>2</cp:revision>
  <cp:lastPrinted>2022-10-06T07:08:00Z</cp:lastPrinted>
  <dcterms:created xsi:type="dcterms:W3CDTF">2022-10-14T12:14:00Z</dcterms:created>
  <dcterms:modified xsi:type="dcterms:W3CDTF">2022-10-14T12:14:00Z</dcterms:modified>
</cp:coreProperties>
</file>