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4728D" w14:textId="77777777" w:rsidR="00DC7C53" w:rsidRPr="00330DF6" w:rsidRDefault="00330DF6" w:rsidP="002F34B7">
      <w:pPr>
        <w:pStyle w:val="Kop1"/>
        <w:jc w:val="center"/>
        <w:rPr>
          <w:rFonts w:cstheme="majorHAnsi"/>
          <w:lang w:val="nl-NL"/>
        </w:rPr>
      </w:pPr>
      <w:r w:rsidRPr="00330DF6">
        <w:rPr>
          <w:rFonts w:cstheme="majorHAnsi"/>
          <w:lang w:val="nl-NL"/>
        </w:rPr>
        <w:t>Gsiw – Beleidsgroep – Verslag</w:t>
      </w:r>
      <w:r w:rsidR="00421AC2">
        <w:rPr>
          <w:rFonts w:cstheme="majorHAnsi"/>
          <w:lang w:val="nl-NL"/>
        </w:rPr>
        <w:t xml:space="preserve"> </w:t>
      </w:r>
    </w:p>
    <w:p w14:paraId="004B678A" w14:textId="77777777" w:rsidR="00DC7C53" w:rsidRPr="00330DF6" w:rsidRDefault="00DC7C53" w:rsidP="00DC7C53">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DC7C53" w:rsidRPr="00330DF6" w14:paraId="37A119FE" w14:textId="77777777" w:rsidTr="003B6229">
        <w:tc>
          <w:tcPr>
            <w:tcW w:w="1951" w:type="dxa"/>
          </w:tcPr>
          <w:p w14:paraId="67CFC437" w14:textId="77777777" w:rsidR="00DC7C53" w:rsidRPr="00330DF6" w:rsidRDefault="00DC7C53" w:rsidP="00DC7C53">
            <w:pPr>
              <w:jc w:val="right"/>
              <w:rPr>
                <w:rFonts w:cstheme="majorHAnsi"/>
                <w:b/>
                <w:lang w:val="nl-NL"/>
              </w:rPr>
            </w:pPr>
            <w:r w:rsidRPr="00330DF6">
              <w:rPr>
                <w:rFonts w:cstheme="majorHAnsi"/>
                <w:b/>
                <w:lang w:val="nl-NL"/>
              </w:rPr>
              <w:t>Tijdstip</w:t>
            </w:r>
          </w:p>
        </w:tc>
        <w:tc>
          <w:tcPr>
            <w:tcW w:w="7261" w:type="dxa"/>
          </w:tcPr>
          <w:p w14:paraId="28A75CD5" w14:textId="41C1FC72" w:rsidR="00DC7C53" w:rsidRPr="00B466A2" w:rsidRDefault="00944428" w:rsidP="003F31D1">
            <w:pPr>
              <w:rPr>
                <w:rFonts w:ascii="Calibri Light" w:hAnsi="Calibri Light" w:cs="Calibri Light"/>
                <w:lang w:val="nl-NL"/>
              </w:rPr>
            </w:pPr>
            <w:r>
              <w:rPr>
                <w:rFonts w:ascii="Calibri Light" w:hAnsi="Calibri Light" w:cs="Calibri Light"/>
                <w:lang w:val="nl-NL"/>
              </w:rPr>
              <w:t>26/11</w:t>
            </w:r>
            <w:r w:rsidR="003F31D1">
              <w:rPr>
                <w:rFonts w:ascii="Calibri Light" w:hAnsi="Calibri Light" w:cs="Calibri Light"/>
                <w:lang w:val="nl-NL"/>
              </w:rPr>
              <w:t>/2019</w:t>
            </w:r>
            <w:r w:rsidR="00686ED0" w:rsidRPr="00B466A2">
              <w:rPr>
                <w:rFonts w:ascii="Calibri Light" w:hAnsi="Calibri Light" w:cs="Calibri Light"/>
                <w:lang w:val="nl-NL"/>
              </w:rPr>
              <w:t xml:space="preserve"> </w:t>
            </w:r>
            <w:r w:rsidR="006E1D40" w:rsidRPr="006E1D40">
              <w:rPr>
                <w:rFonts w:ascii="Calibri Light" w:hAnsi="Calibri Light" w:cs="Calibri Light"/>
                <w:lang w:val="nl-NL"/>
              </w:rPr>
              <w:t xml:space="preserve">van </w:t>
            </w:r>
            <w:r>
              <w:rPr>
                <w:rFonts w:ascii="Calibri Light" w:hAnsi="Calibri Light" w:cs="Calibri Light"/>
                <w:lang w:val="nl-NL"/>
              </w:rPr>
              <w:t>9</w:t>
            </w:r>
            <w:r w:rsidR="006E1D40" w:rsidRPr="006E1D40">
              <w:rPr>
                <w:rFonts w:ascii="Calibri Light" w:hAnsi="Calibri Light" w:cs="Calibri Light"/>
                <w:lang w:val="nl-NL"/>
              </w:rPr>
              <w:t xml:space="preserve">.30u tot </w:t>
            </w:r>
            <w:r>
              <w:rPr>
                <w:rFonts w:ascii="Calibri Light" w:hAnsi="Calibri Light" w:cs="Calibri Light"/>
                <w:lang w:val="nl-NL"/>
              </w:rPr>
              <w:t>11.30</w:t>
            </w:r>
            <w:r w:rsidR="00784F4A">
              <w:rPr>
                <w:rFonts w:ascii="Calibri Light" w:hAnsi="Calibri Light" w:cs="Calibri Light"/>
                <w:lang w:val="nl-NL"/>
              </w:rPr>
              <w:t xml:space="preserve">u </w:t>
            </w:r>
            <w:r w:rsidR="006E1D40" w:rsidRPr="006E1D40">
              <w:rPr>
                <w:rFonts w:ascii="Calibri Light" w:hAnsi="Calibri Light" w:cs="Calibri Light"/>
                <w:lang w:val="nl-NL"/>
              </w:rPr>
              <w:t xml:space="preserve">in </w:t>
            </w:r>
            <w:r w:rsidR="00784F4A">
              <w:rPr>
                <w:rFonts w:ascii="Calibri Light" w:hAnsi="Calibri Light" w:cs="Calibri Light"/>
                <w:lang w:val="nl-NL"/>
              </w:rPr>
              <w:t>Polyvalente zaal, Hotelschool</w:t>
            </w:r>
          </w:p>
        </w:tc>
      </w:tr>
    </w:tbl>
    <w:p w14:paraId="3A6EEB1B" w14:textId="77777777" w:rsidR="00DC7C53" w:rsidRPr="00330DF6" w:rsidRDefault="00DC7C53" w:rsidP="00DC7C53">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DC7C53" w:rsidRPr="00760010" w14:paraId="35BBC928" w14:textId="77777777" w:rsidTr="003B6229">
        <w:tc>
          <w:tcPr>
            <w:tcW w:w="1951" w:type="dxa"/>
          </w:tcPr>
          <w:p w14:paraId="4C3E4FBD" w14:textId="77777777" w:rsidR="00DC7C53" w:rsidRPr="00330DF6" w:rsidRDefault="00CD30DA" w:rsidP="00CD30DA">
            <w:pPr>
              <w:jc w:val="right"/>
              <w:rPr>
                <w:rFonts w:cstheme="majorHAnsi"/>
                <w:b/>
                <w:lang w:val="nl-NL"/>
              </w:rPr>
            </w:pPr>
            <w:r w:rsidRPr="00330DF6">
              <w:rPr>
                <w:rFonts w:cstheme="majorHAnsi"/>
                <w:b/>
                <w:lang w:val="nl-NL"/>
              </w:rPr>
              <w:t>Aanwezig</w:t>
            </w:r>
          </w:p>
        </w:tc>
        <w:tc>
          <w:tcPr>
            <w:tcW w:w="7261" w:type="dxa"/>
          </w:tcPr>
          <w:p w14:paraId="0D85D2D7" w14:textId="77777777" w:rsidR="008A3C48" w:rsidRPr="00285FAF" w:rsidRDefault="0019450D" w:rsidP="008A3C48">
            <w:pPr>
              <w:rPr>
                <w:rFonts w:ascii="Calibri Light" w:hAnsi="Calibri Light"/>
                <w:lang w:val="nl-NL"/>
              </w:rPr>
            </w:pPr>
            <w:r w:rsidRPr="00285FAF">
              <w:rPr>
                <w:rFonts w:ascii="Calibri Light" w:hAnsi="Calibri Light"/>
                <w:lang w:val="nl-NL"/>
              </w:rPr>
              <w:t xml:space="preserve">Bram Van </w:t>
            </w:r>
            <w:r w:rsidR="000D2D8A" w:rsidRPr="00285FAF">
              <w:rPr>
                <w:rFonts w:ascii="Calibri Light" w:hAnsi="Calibri Light"/>
                <w:lang w:val="nl-NL"/>
              </w:rPr>
              <w:t>Braeckevelt</w:t>
            </w:r>
            <w:r w:rsidR="008A3C48" w:rsidRPr="00285FAF">
              <w:rPr>
                <w:rFonts w:ascii="Calibri Light" w:hAnsi="Calibri Light"/>
                <w:lang w:val="nl-NL"/>
              </w:rPr>
              <w:t>, Voorzitter</w:t>
            </w:r>
          </w:p>
          <w:p w14:paraId="6024BA87" w14:textId="77777777" w:rsidR="006E1D40" w:rsidRPr="00285FAF" w:rsidRDefault="006E1D40" w:rsidP="001C08DC">
            <w:pPr>
              <w:rPr>
                <w:rFonts w:ascii="Calibri Light" w:hAnsi="Calibri Light"/>
                <w:lang w:val="nl-NL"/>
              </w:rPr>
            </w:pPr>
            <w:r w:rsidRPr="00285FAF">
              <w:rPr>
                <w:rFonts w:ascii="Calibri Light" w:hAnsi="Calibri Light"/>
                <w:lang w:val="nl-NL"/>
              </w:rPr>
              <w:t xml:space="preserve">Elke Decruynaere, Ondervoorzitter </w:t>
            </w:r>
          </w:p>
          <w:p w14:paraId="3DF6A0DA" w14:textId="14CB8E74" w:rsidR="001C08DC" w:rsidRPr="00285FAF" w:rsidRDefault="0085268A" w:rsidP="001C08DC">
            <w:pPr>
              <w:rPr>
                <w:rFonts w:ascii="Calibri Light" w:hAnsi="Calibri Light"/>
                <w:lang w:val="nl-NL"/>
              </w:rPr>
            </w:pPr>
            <w:r w:rsidRPr="00285FAF">
              <w:rPr>
                <w:rFonts w:ascii="Calibri Light" w:hAnsi="Calibri Light"/>
                <w:lang w:val="nl-NL"/>
              </w:rPr>
              <w:t>Gudrun Van D</w:t>
            </w:r>
            <w:r w:rsidR="001C08DC" w:rsidRPr="00285FAF">
              <w:rPr>
                <w:rFonts w:ascii="Calibri Light" w:hAnsi="Calibri Light"/>
                <w:lang w:val="nl-NL"/>
              </w:rPr>
              <w:t>er Gucht, Dienst Werk</w:t>
            </w:r>
          </w:p>
          <w:p w14:paraId="3985A6D5" w14:textId="77777777" w:rsidR="0059396D" w:rsidRPr="00285FAF" w:rsidRDefault="0059396D" w:rsidP="001C08DC">
            <w:pPr>
              <w:rPr>
                <w:rFonts w:ascii="Calibri Light" w:hAnsi="Calibri Light"/>
                <w:lang w:val="nl-NL"/>
              </w:rPr>
            </w:pPr>
            <w:r w:rsidRPr="00285FAF">
              <w:rPr>
                <w:rFonts w:ascii="Calibri Light" w:hAnsi="Calibri Light"/>
                <w:lang w:val="nl-NL"/>
              </w:rPr>
              <w:t xml:space="preserve">Myriam Carlier, Dienst Werk - </w:t>
            </w:r>
            <w:proofErr w:type="spellStart"/>
            <w:r w:rsidRPr="00285FAF">
              <w:rPr>
                <w:rFonts w:ascii="Calibri Light" w:hAnsi="Calibri Light"/>
                <w:lang w:val="nl-NL"/>
              </w:rPr>
              <w:t>Gsiw</w:t>
            </w:r>
            <w:proofErr w:type="spellEnd"/>
            <w:r w:rsidRPr="00285FAF">
              <w:rPr>
                <w:rFonts w:ascii="Calibri Light" w:hAnsi="Calibri Light"/>
                <w:lang w:val="nl-NL"/>
              </w:rPr>
              <w:t xml:space="preserve"> (verslag)</w:t>
            </w:r>
          </w:p>
          <w:p w14:paraId="575E18D6" w14:textId="60466FF8" w:rsidR="00B64F01" w:rsidRPr="00285FAF" w:rsidRDefault="0059396D" w:rsidP="00B64F01">
            <w:pPr>
              <w:rPr>
                <w:rFonts w:ascii="Calibri Light" w:hAnsi="Calibri Light"/>
                <w:lang w:val="nl-NL"/>
              </w:rPr>
            </w:pPr>
            <w:r w:rsidRPr="00285FAF">
              <w:rPr>
                <w:rFonts w:ascii="Calibri Light" w:hAnsi="Calibri Light"/>
                <w:lang w:val="nl-NL"/>
              </w:rPr>
              <w:t xml:space="preserve">Klaas Ballegeer, Dienst Werk </w:t>
            </w:r>
            <w:r w:rsidR="00387E79" w:rsidRPr="00285FAF">
              <w:rPr>
                <w:rFonts w:ascii="Calibri Light" w:hAnsi="Calibri Light"/>
                <w:lang w:val="nl-NL"/>
              </w:rPr>
              <w:br/>
            </w:r>
            <w:r w:rsidR="00CE4C2E" w:rsidRPr="00285FAF">
              <w:rPr>
                <w:rFonts w:ascii="Calibri Light" w:hAnsi="Calibri Light"/>
                <w:lang w:val="nl-NL"/>
              </w:rPr>
              <w:t>Tine Boucké</w:t>
            </w:r>
            <w:r w:rsidR="00B64F01" w:rsidRPr="00285FAF">
              <w:rPr>
                <w:rFonts w:ascii="Calibri Light" w:hAnsi="Calibri Light"/>
                <w:lang w:val="nl-NL"/>
              </w:rPr>
              <w:t xml:space="preserve">, kabinet Bram Van </w:t>
            </w:r>
            <w:r w:rsidR="00CD2014" w:rsidRPr="00285FAF">
              <w:rPr>
                <w:rFonts w:ascii="Calibri Light" w:hAnsi="Calibri Light"/>
                <w:lang w:val="nl-NL"/>
              </w:rPr>
              <w:t>Braeckevelt</w:t>
            </w:r>
          </w:p>
          <w:p w14:paraId="4FEBB351" w14:textId="77777777" w:rsidR="00187EBC" w:rsidRPr="00285FAF" w:rsidRDefault="00187EBC" w:rsidP="00B64F01">
            <w:pPr>
              <w:rPr>
                <w:rFonts w:ascii="Calibri Light" w:hAnsi="Calibri Light"/>
                <w:lang w:val="nl-NL"/>
              </w:rPr>
            </w:pPr>
            <w:r w:rsidRPr="00285FAF">
              <w:rPr>
                <w:rFonts w:ascii="Calibri Light" w:hAnsi="Calibri Light"/>
                <w:lang w:val="nl-NL"/>
              </w:rPr>
              <w:t>Joris Wauters, kabinet Bram Van Braeckevelt</w:t>
            </w:r>
          </w:p>
          <w:p w14:paraId="788ADAE6" w14:textId="77777777" w:rsidR="002C7999" w:rsidRPr="00285FAF" w:rsidRDefault="0055108F" w:rsidP="00CE72D0">
            <w:pPr>
              <w:rPr>
                <w:rFonts w:ascii="Calibri Light" w:hAnsi="Calibri Light"/>
                <w:lang w:val="nl-NL"/>
              </w:rPr>
            </w:pPr>
            <w:r w:rsidRPr="00285FAF">
              <w:rPr>
                <w:rFonts w:ascii="Calibri Light" w:hAnsi="Calibri Light"/>
                <w:lang w:val="nl-NL"/>
              </w:rPr>
              <w:t>Lieselotte Bommerez, VDAB</w:t>
            </w:r>
          </w:p>
          <w:p w14:paraId="3811262C" w14:textId="74980A42" w:rsidR="00285FAF" w:rsidRPr="00501BD0" w:rsidRDefault="00285FAF" w:rsidP="00CE72D0">
            <w:pPr>
              <w:rPr>
                <w:rFonts w:ascii="Calibri Light" w:hAnsi="Calibri Light"/>
              </w:rPr>
            </w:pPr>
            <w:r w:rsidRPr="00501BD0">
              <w:rPr>
                <w:rFonts w:ascii="Calibri Light" w:hAnsi="Calibri Light"/>
              </w:rPr>
              <w:t>Tine Van Vooren, VDAB</w:t>
            </w:r>
          </w:p>
          <w:p w14:paraId="01FCA018" w14:textId="65DF06B4" w:rsidR="001C08DC" w:rsidRPr="00501BD0" w:rsidRDefault="00387E79" w:rsidP="00CE72D0">
            <w:pPr>
              <w:rPr>
                <w:rFonts w:ascii="Calibri Light" w:hAnsi="Calibri Light"/>
              </w:rPr>
            </w:pPr>
            <w:r w:rsidRPr="00501BD0">
              <w:rPr>
                <w:rFonts w:ascii="Calibri Light" w:hAnsi="Calibri Light"/>
              </w:rPr>
              <w:t xml:space="preserve">Sabrina </w:t>
            </w:r>
            <w:r w:rsidR="003D62DF" w:rsidRPr="00501BD0">
              <w:rPr>
                <w:rFonts w:ascii="Calibri Light" w:hAnsi="Calibri Light"/>
              </w:rPr>
              <w:t>Van Wesemael</w:t>
            </w:r>
            <w:r w:rsidRPr="00501BD0">
              <w:rPr>
                <w:rFonts w:ascii="Calibri Light" w:hAnsi="Calibri Light"/>
              </w:rPr>
              <w:t>, OCMW-</w:t>
            </w:r>
            <w:r w:rsidR="003D62DF" w:rsidRPr="00501BD0">
              <w:rPr>
                <w:rFonts w:ascii="Calibri Light" w:hAnsi="Calibri Light"/>
              </w:rPr>
              <w:t>MAACT</w:t>
            </w:r>
          </w:p>
          <w:p w14:paraId="4ED2740B" w14:textId="07CE8CDA" w:rsidR="000069F5" w:rsidRDefault="000069F5" w:rsidP="000069F5">
            <w:pPr>
              <w:rPr>
                <w:rFonts w:ascii="Calibri Light" w:hAnsi="Calibri Light"/>
                <w:lang w:val="nl-NL"/>
              </w:rPr>
            </w:pPr>
            <w:r w:rsidRPr="00285FAF">
              <w:rPr>
                <w:rFonts w:ascii="Calibri Light" w:hAnsi="Calibri Light"/>
                <w:lang w:val="nl-NL"/>
              </w:rPr>
              <w:t>Adelbrecht Haenebalcke,  Departement Onderwijs</w:t>
            </w:r>
          </w:p>
          <w:p w14:paraId="19FE38E0" w14:textId="079E38E6" w:rsidR="00285FAF" w:rsidRPr="00285FAF" w:rsidRDefault="00285FAF" w:rsidP="000069F5">
            <w:pPr>
              <w:rPr>
                <w:rFonts w:ascii="Calibri Light" w:hAnsi="Calibri Light"/>
                <w:lang w:val="nl-NL"/>
              </w:rPr>
            </w:pPr>
            <w:r>
              <w:rPr>
                <w:rFonts w:ascii="Calibri Light" w:hAnsi="Calibri Light"/>
                <w:lang w:val="nl-NL"/>
              </w:rPr>
              <w:t>Eva Verstraete, Onderwijscentrum Gent</w:t>
            </w:r>
          </w:p>
          <w:p w14:paraId="7ABA9D03" w14:textId="6C224B4D" w:rsidR="00862DBD" w:rsidRPr="00285FAF" w:rsidRDefault="006E1D40" w:rsidP="00862DBD">
            <w:pPr>
              <w:rPr>
                <w:rFonts w:ascii="Calibri Light" w:hAnsi="Calibri Light"/>
                <w:lang w:val="nl-NL"/>
              </w:rPr>
            </w:pPr>
            <w:r w:rsidRPr="00285FAF">
              <w:rPr>
                <w:rFonts w:ascii="Calibri Light" w:hAnsi="Calibri Light"/>
                <w:lang w:val="nl-NL"/>
              </w:rPr>
              <w:t>Jocelyn Desreumaux, VFU</w:t>
            </w:r>
          </w:p>
          <w:p w14:paraId="463F5A49" w14:textId="51A3C53F" w:rsidR="00CE4C2E" w:rsidRPr="00285FAF" w:rsidRDefault="00CE4C2E" w:rsidP="001C08DC">
            <w:pPr>
              <w:rPr>
                <w:rFonts w:ascii="Calibri Light" w:hAnsi="Calibri Light"/>
                <w:lang w:val="nl-NL"/>
              </w:rPr>
            </w:pPr>
            <w:r w:rsidRPr="00285FAF">
              <w:rPr>
                <w:rFonts w:ascii="Calibri Light" w:hAnsi="Calibri Light"/>
                <w:lang w:val="nl-NL"/>
              </w:rPr>
              <w:t>Annie Serbruyns, VOKA</w:t>
            </w:r>
          </w:p>
          <w:p w14:paraId="34F689EC" w14:textId="77777777" w:rsidR="00CE72D0" w:rsidRPr="00285FAF" w:rsidRDefault="00CE72D0" w:rsidP="001C08DC">
            <w:pPr>
              <w:rPr>
                <w:rFonts w:ascii="Calibri Light" w:hAnsi="Calibri Light"/>
                <w:lang w:val="nl-NL"/>
              </w:rPr>
            </w:pPr>
            <w:r w:rsidRPr="00285FAF">
              <w:rPr>
                <w:rFonts w:ascii="Calibri Light" w:hAnsi="Calibri Light"/>
                <w:lang w:val="nl-NL"/>
              </w:rPr>
              <w:t>Thomas Kindt, UNIZO</w:t>
            </w:r>
          </w:p>
          <w:p w14:paraId="4BE562C3" w14:textId="77777777" w:rsidR="00CE4C2E" w:rsidRPr="00285FAF" w:rsidRDefault="00CE4C2E" w:rsidP="00CE4C2E">
            <w:pPr>
              <w:rPr>
                <w:rFonts w:ascii="Calibri Light" w:hAnsi="Calibri Light"/>
                <w:lang w:val="nl-NL"/>
              </w:rPr>
            </w:pPr>
            <w:r w:rsidRPr="00285FAF">
              <w:rPr>
                <w:rFonts w:ascii="Calibri Light" w:hAnsi="Calibri Light"/>
                <w:lang w:val="nl-NL"/>
              </w:rPr>
              <w:t xml:space="preserve">Thierry Semey, </w:t>
            </w:r>
            <w:proofErr w:type="spellStart"/>
            <w:r w:rsidRPr="00285FAF">
              <w:rPr>
                <w:rFonts w:ascii="Calibri Light" w:hAnsi="Calibri Light"/>
                <w:lang w:val="nl-NL"/>
              </w:rPr>
              <w:t>Syntra</w:t>
            </w:r>
            <w:proofErr w:type="spellEnd"/>
            <w:r w:rsidRPr="00285FAF">
              <w:rPr>
                <w:rFonts w:ascii="Calibri Light" w:hAnsi="Calibri Light"/>
                <w:lang w:val="nl-NL"/>
              </w:rPr>
              <w:t xml:space="preserve"> Midden-Vlaanderen </w:t>
            </w:r>
          </w:p>
          <w:p w14:paraId="7115FC32" w14:textId="77777777" w:rsidR="001F4146" w:rsidRPr="00285FAF" w:rsidRDefault="001F4146" w:rsidP="001C08DC">
            <w:pPr>
              <w:rPr>
                <w:rFonts w:ascii="Calibri Light" w:hAnsi="Calibri Light"/>
                <w:lang w:val="nl-NL"/>
              </w:rPr>
            </w:pPr>
            <w:r w:rsidRPr="00285FAF">
              <w:rPr>
                <w:rFonts w:ascii="Calibri Light" w:hAnsi="Calibri Light"/>
                <w:lang w:val="nl-NL"/>
              </w:rPr>
              <w:t>Peter Van de Veire, Vormingsdienst Dienstencheques</w:t>
            </w:r>
          </w:p>
          <w:p w14:paraId="737905B8" w14:textId="77777777" w:rsidR="00CE72D0" w:rsidRPr="00285FAF" w:rsidRDefault="00CE72D0" w:rsidP="001C08DC">
            <w:pPr>
              <w:rPr>
                <w:rFonts w:ascii="Calibri Light" w:hAnsi="Calibri Light"/>
                <w:lang w:val="nl-NL"/>
              </w:rPr>
            </w:pPr>
            <w:r w:rsidRPr="00285FAF">
              <w:rPr>
                <w:rFonts w:ascii="Calibri Light" w:hAnsi="Calibri Light"/>
                <w:lang w:val="nl-NL"/>
              </w:rPr>
              <w:t>Geert Gille, Constructiv</w:t>
            </w:r>
          </w:p>
          <w:p w14:paraId="15E7FC21" w14:textId="77777777" w:rsidR="00776D1A" w:rsidRPr="00285FAF" w:rsidRDefault="00776D1A" w:rsidP="00776D1A">
            <w:pPr>
              <w:rPr>
                <w:rFonts w:ascii="Calibri Light" w:hAnsi="Calibri Light"/>
                <w:lang w:val="nl-NL"/>
              </w:rPr>
            </w:pPr>
            <w:r w:rsidRPr="00285FAF">
              <w:rPr>
                <w:rFonts w:ascii="Calibri Light" w:hAnsi="Calibri Light"/>
                <w:lang w:val="nl-NL"/>
              </w:rPr>
              <w:t>Els Van Hyfte, De Stap</w:t>
            </w:r>
          </w:p>
          <w:p w14:paraId="3790E060" w14:textId="0B568246" w:rsidR="00CE4C2E" w:rsidRPr="00CE4C2E" w:rsidRDefault="00CE4C2E" w:rsidP="001E212B">
            <w:pPr>
              <w:rPr>
                <w:rFonts w:ascii="Calibri Light" w:hAnsi="Calibri Light" w:cs="Calibri Light"/>
                <w:b/>
              </w:rPr>
            </w:pPr>
            <w:r w:rsidRPr="00285FAF">
              <w:rPr>
                <w:rFonts w:ascii="Calibri Light" w:hAnsi="Calibri Light" w:cs="Calibri Light"/>
              </w:rPr>
              <w:t>Maria Euwema, Digitaal Werkt (</w:t>
            </w:r>
            <w:proofErr w:type="spellStart"/>
            <w:r w:rsidRPr="00285FAF">
              <w:rPr>
                <w:rFonts w:ascii="Calibri Light" w:hAnsi="Calibri Light" w:cs="Calibri Light"/>
              </w:rPr>
              <w:t>Gsiw</w:t>
            </w:r>
            <w:proofErr w:type="spellEnd"/>
            <w:r w:rsidRPr="00285FAF">
              <w:rPr>
                <w:rFonts w:ascii="Calibri Light" w:hAnsi="Calibri Light" w:cs="Calibri Light"/>
              </w:rPr>
              <w:t>)</w:t>
            </w:r>
          </w:p>
          <w:p w14:paraId="491B41E5" w14:textId="12D2EA7D" w:rsidR="00C9022E" w:rsidRPr="003D62DF" w:rsidRDefault="00C9022E" w:rsidP="00510D47">
            <w:pPr>
              <w:rPr>
                <w:rFonts w:ascii="Calibri Light" w:hAnsi="Calibri Light" w:cs="Calibri Light"/>
                <w:i/>
                <w:lang w:val="nl-NL"/>
              </w:rPr>
            </w:pPr>
          </w:p>
        </w:tc>
      </w:tr>
    </w:tbl>
    <w:p w14:paraId="0020CAA4" w14:textId="77777777" w:rsidR="00CD30DA" w:rsidRPr="00BC02CA" w:rsidRDefault="00CD30DA" w:rsidP="00CD30DA">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CD30DA" w:rsidRPr="00330DF6" w14:paraId="1ED038C2" w14:textId="77777777" w:rsidTr="003B6229">
        <w:tc>
          <w:tcPr>
            <w:tcW w:w="1951" w:type="dxa"/>
          </w:tcPr>
          <w:p w14:paraId="050AB785" w14:textId="77777777" w:rsidR="00CD30DA" w:rsidRPr="00330DF6" w:rsidRDefault="00CD30DA" w:rsidP="00CD30DA">
            <w:pPr>
              <w:jc w:val="right"/>
              <w:rPr>
                <w:rFonts w:cstheme="majorHAnsi"/>
                <w:b/>
                <w:lang w:val="nl-NL"/>
              </w:rPr>
            </w:pPr>
            <w:r w:rsidRPr="00330DF6">
              <w:rPr>
                <w:rFonts w:cstheme="majorHAnsi"/>
                <w:b/>
                <w:lang w:val="nl-NL"/>
              </w:rPr>
              <w:t>Afwezig met kennisgeving</w:t>
            </w:r>
          </w:p>
        </w:tc>
        <w:tc>
          <w:tcPr>
            <w:tcW w:w="7261" w:type="dxa"/>
          </w:tcPr>
          <w:p w14:paraId="40AF4D32" w14:textId="77777777" w:rsidR="00661E51" w:rsidRPr="00285FAF" w:rsidRDefault="00410156" w:rsidP="00661E51">
            <w:pPr>
              <w:rPr>
                <w:rFonts w:ascii="Calibri Light" w:hAnsi="Calibri Light" w:cs="Calibri Light"/>
              </w:rPr>
            </w:pPr>
            <w:r w:rsidRPr="00285FAF">
              <w:rPr>
                <w:rFonts w:ascii="Calibri Light" w:hAnsi="Calibri Light" w:cs="Calibri Light"/>
                <w:lang w:val="nl-NL"/>
              </w:rPr>
              <w:t>Mil Kooyman, Beroepenhuis</w:t>
            </w:r>
          </w:p>
          <w:p w14:paraId="3D63C7C8" w14:textId="5E093B6F" w:rsidR="000D5433" w:rsidRPr="00285FAF" w:rsidRDefault="000D5433" w:rsidP="000D5433">
            <w:pPr>
              <w:rPr>
                <w:rFonts w:ascii="Calibri Light" w:hAnsi="Calibri Light" w:cs="Calibri Light"/>
              </w:rPr>
            </w:pPr>
            <w:r w:rsidRPr="00285FAF">
              <w:rPr>
                <w:rFonts w:ascii="Calibri Light" w:hAnsi="Calibri Light" w:cs="Calibri Light"/>
              </w:rPr>
              <w:t>Alain Slock, CAW Oost-Vlaanderen</w:t>
            </w:r>
          </w:p>
          <w:p w14:paraId="233A0B62" w14:textId="77648E42" w:rsidR="00CE4C2E" w:rsidRPr="00285FAF" w:rsidRDefault="00CE4C2E" w:rsidP="000D5433">
            <w:pPr>
              <w:rPr>
                <w:rFonts w:ascii="Calibri Light" w:hAnsi="Calibri Light" w:cs="Calibri Light"/>
              </w:rPr>
            </w:pPr>
            <w:r w:rsidRPr="00285FAF">
              <w:rPr>
                <w:rFonts w:ascii="Calibri Light" w:hAnsi="Calibri Light" w:cs="Calibri Light"/>
              </w:rPr>
              <w:t xml:space="preserve">Liesbeth Van </w:t>
            </w:r>
            <w:proofErr w:type="spellStart"/>
            <w:r w:rsidRPr="00285FAF">
              <w:rPr>
                <w:rFonts w:ascii="Calibri Light" w:hAnsi="Calibri Light" w:cs="Calibri Light"/>
              </w:rPr>
              <w:t>Isterdael</w:t>
            </w:r>
            <w:proofErr w:type="spellEnd"/>
            <w:r w:rsidRPr="00285FAF">
              <w:rPr>
                <w:rFonts w:ascii="Calibri Light" w:hAnsi="Calibri Light" w:cs="Calibri Light"/>
              </w:rPr>
              <w:t>, Prov. Oost-Vlaanderen</w:t>
            </w:r>
          </w:p>
          <w:p w14:paraId="64FA90AD" w14:textId="4A22BEF5" w:rsidR="00D31490" w:rsidRPr="00285FAF" w:rsidRDefault="00D31490" w:rsidP="00D31490">
            <w:pPr>
              <w:rPr>
                <w:rFonts w:ascii="Calibri Light" w:hAnsi="Calibri Light"/>
                <w:lang w:val="nl-NL"/>
              </w:rPr>
            </w:pPr>
            <w:r w:rsidRPr="00285FAF">
              <w:rPr>
                <w:rFonts w:ascii="Calibri Light" w:hAnsi="Calibri Light"/>
                <w:lang w:val="nl-NL"/>
              </w:rPr>
              <w:t>Filip Devriendt, ACV</w:t>
            </w:r>
          </w:p>
          <w:p w14:paraId="735B4250" w14:textId="0F0BED87" w:rsidR="00DE1B69" w:rsidRPr="00285FAF" w:rsidRDefault="00DE1B69" w:rsidP="00DE1B69">
            <w:pPr>
              <w:rPr>
                <w:rFonts w:ascii="Calibri Light" w:hAnsi="Calibri Light"/>
                <w:lang w:val="nl-NL"/>
              </w:rPr>
            </w:pPr>
            <w:r w:rsidRPr="00285FAF">
              <w:rPr>
                <w:rFonts w:ascii="Calibri Light" w:hAnsi="Calibri Light" w:cs="Calibri Light"/>
                <w:lang w:val="nl-NL"/>
              </w:rPr>
              <w:t>Bart Bruneel, VDAB</w:t>
            </w:r>
          </w:p>
          <w:p w14:paraId="1E173B59" w14:textId="77777777" w:rsidR="00F04B15" w:rsidRPr="00285FAF" w:rsidRDefault="00F04B15" w:rsidP="00F04B15">
            <w:pPr>
              <w:rPr>
                <w:rFonts w:ascii="Calibri Light" w:hAnsi="Calibri Light"/>
                <w:lang w:val="nl-NL"/>
              </w:rPr>
            </w:pPr>
            <w:r w:rsidRPr="00285FAF">
              <w:rPr>
                <w:rFonts w:ascii="Calibri Light" w:hAnsi="Calibri Light"/>
                <w:lang w:val="nl-NL"/>
              </w:rPr>
              <w:t>Natasja Van Bijlen, Compaan</w:t>
            </w:r>
          </w:p>
          <w:p w14:paraId="5438234E" w14:textId="77777777" w:rsidR="00C26571" w:rsidRPr="00285FAF" w:rsidRDefault="00C26571" w:rsidP="00C26571">
            <w:pPr>
              <w:rPr>
                <w:rFonts w:ascii="Calibri Light" w:hAnsi="Calibri Light" w:cs="Calibri Light"/>
                <w:lang w:val="nl-NL"/>
              </w:rPr>
            </w:pPr>
            <w:r w:rsidRPr="00285FAF">
              <w:rPr>
                <w:rFonts w:ascii="Calibri Light" w:hAnsi="Calibri Light" w:cs="Calibri Light"/>
                <w:lang w:val="nl-NL"/>
              </w:rPr>
              <w:t>Luc Henau, GTB</w:t>
            </w:r>
          </w:p>
          <w:p w14:paraId="282700F6" w14:textId="77777777" w:rsidR="00285FAF" w:rsidRPr="00285FAF" w:rsidRDefault="00285FAF" w:rsidP="00285FAF">
            <w:pPr>
              <w:rPr>
                <w:rFonts w:ascii="Calibri Light" w:hAnsi="Calibri Light" w:cs="Calibri Light"/>
                <w:lang w:val="nl-NL"/>
              </w:rPr>
            </w:pPr>
            <w:r w:rsidRPr="00285FAF">
              <w:rPr>
                <w:rFonts w:ascii="Calibri Light" w:hAnsi="Calibri Light" w:cs="Calibri Light"/>
              </w:rPr>
              <w:t>Edwin Evenhuis, North Sea Port</w:t>
            </w:r>
            <w:r w:rsidRPr="00285FAF">
              <w:rPr>
                <w:rFonts w:ascii="Calibri Light" w:hAnsi="Calibri Light" w:cs="Calibri Light"/>
                <w:lang w:val="nl-NL"/>
              </w:rPr>
              <w:t xml:space="preserve"> </w:t>
            </w:r>
          </w:p>
          <w:p w14:paraId="7B5CB568" w14:textId="77777777" w:rsidR="00285FAF" w:rsidRPr="00285FAF" w:rsidRDefault="00285FAF" w:rsidP="00285FAF">
            <w:pPr>
              <w:rPr>
                <w:rFonts w:ascii="Calibri Light" w:hAnsi="Calibri Light" w:cs="Calibri Light"/>
                <w:lang w:val="nl-NL"/>
              </w:rPr>
            </w:pPr>
            <w:r w:rsidRPr="00285FAF">
              <w:rPr>
                <w:rFonts w:ascii="Calibri Light" w:hAnsi="Calibri Light" w:cs="Calibri Light"/>
              </w:rPr>
              <w:t>Liezelot Vandergucht, Sterpunt Inclusief Ondernemen</w:t>
            </w:r>
          </w:p>
          <w:p w14:paraId="24C9187D" w14:textId="77777777" w:rsidR="00285FAF" w:rsidRPr="00285FAF" w:rsidRDefault="00285FAF" w:rsidP="00285FAF">
            <w:pPr>
              <w:rPr>
                <w:rFonts w:ascii="Calibri Light" w:hAnsi="Calibri Light"/>
                <w:lang w:val="nl-NL"/>
              </w:rPr>
            </w:pPr>
            <w:r w:rsidRPr="00285FAF">
              <w:rPr>
                <w:rFonts w:ascii="Calibri Light" w:hAnsi="Calibri Light"/>
                <w:lang w:val="nl-NL"/>
              </w:rPr>
              <w:t>Helga Van Heysbroeck, VDAB</w:t>
            </w:r>
          </w:p>
          <w:p w14:paraId="33E622C2" w14:textId="3E835285" w:rsidR="004923BB" w:rsidRPr="004E463F" w:rsidRDefault="004923BB" w:rsidP="001E212B">
            <w:pPr>
              <w:rPr>
                <w:rFonts w:asciiTheme="minorHAnsi" w:hAnsiTheme="minorHAnsi" w:cstheme="minorHAnsi"/>
                <w:b/>
                <w:sz w:val="20"/>
                <w:szCs w:val="20"/>
              </w:rPr>
            </w:pPr>
          </w:p>
        </w:tc>
      </w:tr>
    </w:tbl>
    <w:p w14:paraId="351E1A82" w14:textId="77777777" w:rsidR="00CD30DA" w:rsidRPr="00330DF6" w:rsidRDefault="00CD30DA" w:rsidP="00CD30DA">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57"/>
      </w:tblGrid>
      <w:tr w:rsidR="00CD30DA" w:rsidRPr="00330DF6" w14:paraId="7E068B4E" w14:textId="77777777" w:rsidTr="003B6229">
        <w:tc>
          <w:tcPr>
            <w:tcW w:w="1951" w:type="dxa"/>
          </w:tcPr>
          <w:p w14:paraId="5EEBB143" w14:textId="77777777" w:rsidR="00CD30DA" w:rsidRPr="00330DF6" w:rsidRDefault="00330DF6" w:rsidP="00330DF6">
            <w:pPr>
              <w:jc w:val="right"/>
              <w:rPr>
                <w:rFonts w:cstheme="majorHAnsi"/>
                <w:b/>
                <w:lang w:val="nl-NL"/>
              </w:rPr>
            </w:pPr>
            <w:r>
              <w:rPr>
                <w:rFonts w:cstheme="majorHAnsi"/>
                <w:b/>
                <w:lang w:val="nl-NL"/>
              </w:rPr>
              <w:t xml:space="preserve">Agenda </w:t>
            </w:r>
          </w:p>
        </w:tc>
        <w:tc>
          <w:tcPr>
            <w:tcW w:w="7261" w:type="dxa"/>
          </w:tcPr>
          <w:tbl>
            <w:tblPr>
              <w:tblW w:w="7725" w:type="dxa"/>
              <w:tblCellMar>
                <w:left w:w="79" w:type="dxa"/>
                <w:right w:w="79" w:type="dxa"/>
              </w:tblCellMar>
              <w:tblLook w:val="0000" w:firstRow="0" w:lastRow="0" w:firstColumn="0" w:lastColumn="0" w:noHBand="0" w:noVBand="0"/>
            </w:tblPr>
            <w:tblGrid>
              <w:gridCol w:w="463"/>
              <w:gridCol w:w="5703"/>
              <w:gridCol w:w="708"/>
              <w:gridCol w:w="851"/>
            </w:tblGrid>
            <w:tr w:rsidR="0061226C" w:rsidRPr="008A4325" w14:paraId="36268DD7" w14:textId="77777777" w:rsidTr="0061226C">
              <w:trPr>
                <w:cantSplit/>
                <w:trHeight w:val="549"/>
              </w:trPr>
              <w:tc>
                <w:tcPr>
                  <w:tcW w:w="463" w:type="dxa"/>
                  <w:tcBorders>
                    <w:top w:val="single" w:sz="6" w:space="0" w:color="auto"/>
                    <w:left w:val="single" w:sz="6" w:space="0" w:color="auto"/>
                    <w:bottom w:val="single" w:sz="6" w:space="0" w:color="auto"/>
                    <w:right w:val="single" w:sz="6" w:space="0" w:color="auto"/>
                  </w:tcBorders>
                </w:tcPr>
                <w:p w14:paraId="12FC2E7C" w14:textId="77777777" w:rsidR="0061226C" w:rsidRPr="0061226C" w:rsidRDefault="0061226C" w:rsidP="000B22DB">
                  <w:pPr>
                    <w:pStyle w:val="TableText"/>
                    <w:rPr>
                      <w:rFonts w:ascii="Calibri" w:hAnsi="Calibri" w:cs="Calibri"/>
                      <w:szCs w:val="22"/>
                    </w:rPr>
                  </w:pPr>
                  <w:r>
                    <w:rPr>
                      <w:rFonts w:ascii="Calibri" w:hAnsi="Calibri" w:cs="Calibri"/>
                      <w:szCs w:val="22"/>
                    </w:rPr>
                    <w:t>1</w:t>
                  </w:r>
                </w:p>
              </w:tc>
              <w:tc>
                <w:tcPr>
                  <w:tcW w:w="5703" w:type="dxa"/>
                  <w:tcBorders>
                    <w:top w:val="single" w:sz="6" w:space="0" w:color="auto"/>
                    <w:left w:val="single" w:sz="6" w:space="0" w:color="auto"/>
                    <w:bottom w:val="single" w:sz="6" w:space="0" w:color="auto"/>
                    <w:right w:val="single" w:sz="6" w:space="0" w:color="auto"/>
                  </w:tcBorders>
                </w:tcPr>
                <w:p w14:paraId="6F900809" w14:textId="36CF07C4" w:rsidR="0061226C" w:rsidRPr="0061226C" w:rsidRDefault="0061226C" w:rsidP="000B22DB">
                  <w:pPr>
                    <w:spacing w:after="0"/>
                    <w:rPr>
                      <w:rStyle w:val="Bold"/>
                      <w:rFonts w:ascii="Calibri Light" w:hAnsi="Calibri Light"/>
                      <w:b w:val="0"/>
                    </w:rPr>
                  </w:pPr>
                  <w:r>
                    <w:rPr>
                      <w:rStyle w:val="Bold"/>
                      <w:rFonts w:ascii="Calibri Light" w:hAnsi="Calibri Light"/>
                      <w:b w:val="0"/>
                    </w:rPr>
                    <w:t xml:space="preserve">Goedkeuring verslag </w:t>
                  </w:r>
                  <w:r w:rsidR="001D6E6A" w:rsidRPr="001D6E6A">
                    <w:rPr>
                      <w:rStyle w:val="Bold"/>
                      <w:rFonts w:ascii="Calibri Light" w:hAnsi="Calibri Light"/>
                      <w:b w:val="0"/>
                    </w:rPr>
                    <w:t>1</w:t>
                  </w:r>
                  <w:r w:rsidR="001D6E6A" w:rsidRPr="001D6E6A">
                    <w:rPr>
                      <w:rStyle w:val="Bold"/>
                      <w:b w:val="0"/>
                    </w:rPr>
                    <w:t>8/06/2019</w:t>
                  </w:r>
                </w:p>
              </w:tc>
              <w:tc>
                <w:tcPr>
                  <w:tcW w:w="708" w:type="dxa"/>
                  <w:tcBorders>
                    <w:top w:val="single" w:sz="6" w:space="0" w:color="auto"/>
                    <w:left w:val="single" w:sz="6" w:space="0" w:color="auto"/>
                    <w:bottom w:val="single" w:sz="6" w:space="0" w:color="auto"/>
                    <w:right w:val="single" w:sz="6" w:space="0" w:color="auto"/>
                  </w:tcBorders>
                </w:tcPr>
                <w:p w14:paraId="03913BEE" w14:textId="77777777" w:rsidR="0061226C" w:rsidRDefault="0061226C" w:rsidP="000B22DB">
                  <w:pPr>
                    <w:pStyle w:val="TableText"/>
                    <w:rPr>
                      <w:rFonts w:asciiTheme="minorHAnsi" w:hAnsiTheme="minorHAnsi" w:cs="Calibri"/>
                      <w:sz w:val="20"/>
                      <w:lang w:val="nl-BE"/>
                    </w:rPr>
                  </w:pPr>
                  <w:r>
                    <w:rPr>
                      <w:rFonts w:asciiTheme="minorHAnsi" w:hAnsiTheme="minorHAnsi" w:cs="Calibri"/>
                      <w:sz w:val="20"/>
                      <w:lang w:val="nl-BE"/>
                    </w:rPr>
                    <w:t>5’</w:t>
                  </w:r>
                </w:p>
              </w:tc>
              <w:tc>
                <w:tcPr>
                  <w:tcW w:w="851" w:type="dxa"/>
                  <w:tcBorders>
                    <w:top w:val="single" w:sz="6" w:space="0" w:color="auto"/>
                    <w:left w:val="single" w:sz="6" w:space="0" w:color="auto"/>
                    <w:bottom w:val="single" w:sz="6" w:space="0" w:color="auto"/>
                    <w:right w:val="single" w:sz="6" w:space="0" w:color="auto"/>
                  </w:tcBorders>
                </w:tcPr>
                <w:p w14:paraId="75B4DA45" w14:textId="77777777" w:rsidR="0061226C" w:rsidRDefault="0061226C" w:rsidP="000B22DB">
                  <w:pPr>
                    <w:pStyle w:val="TableText"/>
                    <w:rPr>
                      <w:rFonts w:asciiTheme="minorHAnsi" w:hAnsiTheme="minorHAnsi" w:cs="Calibri"/>
                      <w:sz w:val="20"/>
                      <w:lang w:val="nl-BE"/>
                    </w:rPr>
                  </w:pPr>
                  <w:r>
                    <w:rPr>
                      <w:rFonts w:asciiTheme="minorHAnsi" w:hAnsiTheme="minorHAnsi" w:cs="Calibri"/>
                      <w:sz w:val="20"/>
                      <w:lang w:val="nl-BE"/>
                    </w:rPr>
                    <w:t>B</w:t>
                  </w:r>
                </w:p>
              </w:tc>
            </w:tr>
            <w:tr w:rsidR="0061226C" w:rsidRPr="008A4325" w14:paraId="1AB8B46A" w14:textId="77777777" w:rsidTr="0061226C">
              <w:trPr>
                <w:cantSplit/>
                <w:trHeight w:val="549"/>
              </w:trPr>
              <w:tc>
                <w:tcPr>
                  <w:tcW w:w="463" w:type="dxa"/>
                  <w:tcBorders>
                    <w:top w:val="single" w:sz="6" w:space="0" w:color="auto"/>
                    <w:left w:val="single" w:sz="6" w:space="0" w:color="auto"/>
                    <w:bottom w:val="single" w:sz="6" w:space="0" w:color="auto"/>
                    <w:right w:val="single" w:sz="6" w:space="0" w:color="auto"/>
                  </w:tcBorders>
                </w:tcPr>
                <w:p w14:paraId="001C45DB" w14:textId="77777777" w:rsidR="0061226C" w:rsidRPr="0061226C" w:rsidRDefault="0061226C" w:rsidP="000B22DB">
                  <w:pPr>
                    <w:pStyle w:val="TableText"/>
                    <w:rPr>
                      <w:rFonts w:ascii="Calibri" w:hAnsi="Calibri" w:cs="Calibri"/>
                      <w:szCs w:val="22"/>
                    </w:rPr>
                  </w:pPr>
                  <w:r w:rsidRPr="0061226C">
                    <w:rPr>
                      <w:rFonts w:ascii="Calibri" w:hAnsi="Calibri" w:cs="Calibri"/>
                      <w:szCs w:val="22"/>
                    </w:rPr>
                    <w:t>2</w:t>
                  </w:r>
                </w:p>
              </w:tc>
              <w:tc>
                <w:tcPr>
                  <w:tcW w:w="5703" w:type="dxa"/>
                  <w:tcBorders>
                    <w:top w:val="single" w:sz="6" w:space="0" w:color="auto"/>
                    <w:left w:val="single" w:sz="6" w:space="0" w:color="auto"/>
                    <w:bottom w:val="single" w:sz="6" w:space="0" w:color="auto"/>
                    <w:right w:val="single" w:sz="6" w:space="0" w:color="auto"/>
                  </w:tcBorders>
                </w:tcPr>
                <w:p w14:paraId="188CAFE4" w14:textId="2EB5E990" w:rsidR="00133943" w:rsidRDefault="001D6E6A" w:rsidP="000B22DB">
                  <w:pPr>
                    <w:spacing w:after="0"/>
                    <w:rPr>
                      <w:rStyle w:val="Bold"/>
                      <w:rFonts w:ascii="Calibri Light" w:hAnsi="Calibri Light"/>
                      <w:b w:val="0"/>
                    </w:rPr>
                  </w:pPr>
                  <w:r w:rsidRPr="001D6E6A">
                    <w:rPr>
                      <w:rStyle w:val="Bold"/>
                      <w:rFonts w:ascii="Calibri Light" w:hAnsi="Calibri Light" w:cs="Calibri Light"/>
                      <w:b w:val="0"/>
                    </w:rPr>
                    <w:t>Stand van zaken</w:t>
                  </w:r>
                  <w:r>
                    <w:rPr>
                      <w:rStyle w:val="Bold"/>
                    </w:rPr>
                    <w:t xml:space="preserve"> </w:t>
                  </w:r>
                  <w:r w:rsidR="0061226C" w:rsidRPr="0061226C">
                    <w:rPr>
                      <w:rStyle w:val="Bold"/>
                      <w:rFonts w:ascii="Calibri Light" w:hAnsi="Calibri Light"/>
                      <w:b w:val="0"/>
                    </w:rPr>
                    <w:t>Arbeidspact</w:t>
                  </w:r>
                  <w:r w:rsidR="00133943" w:rsidRPr="00133943">
                    <w:rPr>
                      <w:rFonts w:ascii="Calibri Light" w:hAnsi="Calibri Light"/>
                    </w:rPr>
                    <w:t xml:space="preserve"> –</w:t>
                  </w:r>
                  <w:r w:rsidR="00133943" w:rsidRPr="00133943">
                    <w:rPr>
                      <w:rStyle w:val="Bold"/>
                      <w:rFonts w:ascii="Calibri Light" w:hAnsi="Calibri Light"/>
                      <w:b w:val="0"/>
                    </w:rPr>
                    <w:t xml:space="preserve"> voorzitter Bram Van Braeckevelt</w:t>
                  </w:r>
                  <w:r w:rsidR="00133943">
                    <w:rPr>
                      <w:rStyle w:val="Bold"/>
                      <w:rFonts w:ascii="Calibri Light" w:hAnsi="Calibri Light"/>
                      <w:b w:val="0"/>
                    </w:rPr>
                    <w:t>:</w:t>
                  </w:r>
                </w:p>
                <w:p w14:paraId="7FCE7703" w14:textId="05D7389B" w:rsidR="00133943" w:rsidRPr="00133943" w:rsidRDefault="00133943" w:rsidP="00133943">
                  <w:pPr>
                    <w:pStyle w:val="Lijstalinea"/>
                    <w:numPr>
                      <w:ilvl w:val="0"/>
                      <w:numId w:val="40"/>
                    </w:numPr>
                    <w:spacing w:after="0"/>
                    <w:rPr>
                      <w:rStyle w:val="Bold"/>
                      <w:rFonts w:ascii="Calibri Light" w:hAnsi="Calibri Light"/>
                      <w:b w:val="0"/>
                    </w:rPr>
                  </w:pPr>
                  <w:r>
                    <w:rPr>
                      <w:rStyle w:val="Bold"/>
                      <w:rFonts w:ascii="Calibri Light" w:hAnsi="Calibri Light"/>
                      <w:b w:val="0"/>
                    </w:rPr>
                    <w:t>lopende acties</w:t>
                  </w:r>
                </w:p>
                <w:p w14:paraId="57B08061" w14:textId="6D0D08FE" w:rsidR="0061226C" w:rsidRPr="00133943" w:rsidRDefault="00133943" w:rsidP="00133943">
                  <w:pPr>
                    <w:pStyle w:val="Lijstalinea"/>
                    <w:numPr>
                      <w:ilvl w:val="0"/>
                      <w:numId w:val="40"/>
                    </w:numPr>
                    <w:spacing w:after="0"/>
                    <w:rPr>
                      <w:rStyle w:val="Bold"/>
                      <w:rFonts w:ascii="Calibri Light" w:hAnsi="Calibri Light"/>
                      <w:b w:val="0"/>
                    </w:rPr>
                  </w:pPr>
                  <w:r w:rsidRPr="00133943">
                    <w:rPr>
                      <w:rStyle w:val="Bold"/>
                      <w:rFonts w:ascii="Calibri Light" w:hAnsi="Calibri Light" w:cs="Calibri Light"/>
                      <w:b w:val="0"/>
                    </w:rPr>
                    <w:t>rol van Beleidsgroep</w:t>
                  </w:r>
                  <w:r w:rsidR="0061226C" w:rsidRPr="00133943">
                    <w:rPr>
                      <w:rStyle w:val="Bold"/>
                      <w:rFonts w:ascii="Calibri Light" w:hAnsi="Calibri Light"/>
                      <w:b w:val="0"/>
                    </w:rPr>
                    <w:t xml:space="preserve"> </w:t>
                  </w:r>
                  <w:proofErr w:type="spellStart"/>
                  <w:r w:rsidR="0061226C" w:rsidRPr="00133943">
                    <w:rPr>
                      <w:rStyle w:val="Bold"/>
                      <w:rFonts w:ascii="Calibri Light" w:hAnsi="Calibri Light"/>
                      <w:b w:val="0"/>
                    </w:rPr>
                    <w:t>Gsiw</w:t>
                  </w:r>
                  <w:proofErr w:type="spellEnd"/>
                  <w:r w:rsidR="0061226C" w:rsidRPr="00133943">
                    <w:rPr>
                      <w:rStyle w:val="Bold"/>
                      <w:rFonts w:ascii="Calibri Light" w:hAnsi="Calibri Light"/>
                      <w:b w:val="0"/>
                    </w:rPr>
                    <w:t xml:space="preserve"> </w:t>
                  </w:r>
                </w:p>
              </w:tc>
              <w:tc>
                <w:tcPr>
                  <w:tcW w:w="708" w:type="dxa"/>
                  <w:tcBorders>
                    <w:top w:val="single" w:sz="6" w:space="0" w:color="auto"/>
                    <w:left w:val="single" w:sz="6" w:space="0" w:color="auto"/>
                    <w:bottom w:val="single" w:sz="6" w:space="0" w:color="auto"/>
                    <w:right w:val="single" w:sz="6" w:space="0" w:color="auto"/>
                  </w:tcBorders>
                </w:tcPr>
                <w:p w14:paraId="2939EE52" w14:textId="77777777" w:rsidR="0061226C" w:rsidRDefault="0061226C" w:rsidP="000B22DB">
                  <w:pPr>
                    <w:pStyle w:val="TableText"/>
                    <w:rPr>
                      <w:rFonts w:asciiTheme="minorHAnsi" w:hAnsiTheme="minorHAnsi" w:cs="Calibri"/>
                      <w:sz w:val="20"/>
                      <w:lang w:val="nl-BE"/>
                    </w:rPr>
                  </w:pPr>
                  <w:r>
                    <w:rPr>
                      <w:rFonts w:asciiTheme="minorHAnsi" w:hAnsiTheme="minorHAnsi" w:cs="Calibri"/>
                      <w:sz w:val="20"/>
                      <w:lang w:val="nl-BE"/>
                    </w:rPr>
                    <w:t>45’</w:t>
                  </w:r>
                </w:p>
                <w:p w14:paraId="2E7882ED" w14:textId="77777777" w:rsidR="0061226C" w:rsidRDefault="0061226C" w:rsidP="000B22DB">
                  <w:pPr>
                    <w:pStyle w:val="TableText"/>
                    <w:rPr>
                      <w:rFonts w:asciiTheme="minorHAnsi" w:hAnsiTheme="minorHAnsi" w:cs="Calibri"/>
                      <w:sz w:val="20"/>
                      <w:lang w:val="nl-BE"/>
                    </w:rPr>
                  </w:pPr>
                </w:p>
              </w:tc>
              <w:tc>
                <w:tcPr>
                  <w:tcW w:w="851" w:type="dxa"/>
                  <w:tcBorders>
                    <w:top w:val="single" w:sz="6" w:space="0" w:color="auto"/>
                    <w:left w:val="single" w:sz="6" w:space="0" w:color="auto"/>
                    <w:bottom w:val="single" w:sz="6" w:space="0" w:color="auto"/>
                    <w:right w:val="single" w:sz="6" w:space="0" w:color="auto"/>
                  </w:tcBorders>
                </w:tcPr>
                <w:p w14:paraId="60438E58" w14:textId="20B4F9E2" w:rsidR="0061226C" w:rsidRDefault="0061226C" w:rsidP="000B22DB">
                  <w:pPr>
                    <w:pStyle w:val="TableText"/>
                    <w:rPr>
                      <w:rFonts w:asciiTheme="minorHAnsi" w:hAnsiTheme="minorHAnsi" w:cs="Calibri"/>
                      <w:sz w:val="20"/>
                      <w:lang w:val="nl-BE"/>
                    </w:rPr>
                  </w:pPr>
                  <w:r>
                    <w:rPr>
                      <w:rFonts w:asciiTheme="minorHAnsi" w:hAnsiTheme="minorHAnsi" w:cs="Calibri"/>
                      <w:sz w:val="20"/>
                      <w:lang w:val="nl-BE"/>
                    </w:rPr>
                    <w:t xml:space="preserve">I – </w:t>
                  </w:r>
                  <w:r w:rsidR="00133943">
                    <w:rPr>
                      <w:rFonts w:asciiTheme="minorHAnsi" w:hAnsiTheme="minorHAnsi" w:cs="Calibri"/>
                      <w:sz w:val="20"/>
                      <w:lang w:val="nl-BE"/>
                    </w:rPr>
                    <w:t>B</w:t>
                  </w:r>
                </w:p>
              </w:tc>
            </w:tr>
            <w:tr w:rsidR="0061226C" w:rsidRPr="008A4325" w14:paraId="78655A51" w14:textId="77777777" w:rsidTr="0061226C">
              <w:trPr>
                <w:cantSplit/>
              </w:trPr>
              <w:tc>
                <w:tcPr>
                  <w:tcW w:w="463" w:type="dxa"/>
                  <w:tcBorders>
                    <w:top w:val="single" w:sz="6" w:space="0" w:color="auto"/>
                    <w:left w:val="single" w:sz="6" w:space="0" w:color="auto"/>
                    <w:bottom w:val="single" w:sz="6" w:space="0" w:color="auto"/>
                    <w:right w:val="single" w:sz="6" w:space="0" w:color="auto"/>
                  </w:tcBorders>
                </w:tcPr>
                <w:p w14:paraId="7B883DEF" w14:textId="7A4D0626" w:rsidR="0061226C" w:rsidRDefault="00133943" w:rsidP="000B22DB">
                  <w:pPr>
                    <w:pStyle w:val="TableText"/>
                    <w:rPr>
                      <w:rFonts w:ascii="Calibri" w:hAnsi="Calibri" w:cs="Calibri"/>
                      <w:szCs w:val="22"/>
                    </w:rPr>
                  </w:pPr>
                  <w:r>
                    <w:rPr>
                      <w:rFonts w:ascii="Calibri" w:hAnsi="Calibri" w:cs="Calibri"/>
                      <w:szCs w:val="22"/>
                    </w:rPr>
                    <w:t>3</w:t>
                  </w:r>
                </w:p>
              </w:tc>
              <w:tc>
                <w:tcPr>
                  <w:tcW w:w="5703" w:type="dxa"/>
                  <w:tcBorders>
                    <w:top w:val="single" w:sz="6" w:space="0" w:color="auto"/>
                    <w:left w:val="single" w:sz="6" w:space="0" w:color="auto"/>
                    <w:bottom w:val="single" w:sz="6" w:space="0" w:color="auto"/>
                    <w:right w:val="single" w:sz="6" w:space="0" w:color="auto"/>
                  </w:tcBorders>
                </w:tcPr>
                <w:p w14:paraId="34BCEC3E" w14:textId="2635A651" w:rsidR="0061226C" w:rsidRPr="00963263" w:rsidRDefault="00133943" w:rsidP="000B22DB">
                  <w:pPr>
                    <w:spacing w:after="0"/>
                    <w:rPr>
                      <w:rFonts w:ascii="Calibri Light" w:hAnsi="Calibri Light"/>
                    </w:rPr>
                  </w:pPr>
                  <w:r>
                    <w:rPr>
                      <w:rFonts w:ascii="Calibri Light" w:hAnsi="Calibri Light"/>
                    </w:rPr>
                    <w:t>Digitaal Werkt: stand van zaken, vraag naar input</w:t>
                  </w:r>
                </w:p>
              </w:tc>
              <w:tc>
                <w:tcPr>
                  <w:tcW w:w="708" w:type="dxa"/>
                  <w:tcBorders>
                    <w:top w:val="single" w:sz="6" w:space="0" w:color="auto"/>
                    <w:left w:val="single" w:sz="6" w:space="0" w:color="auto"/>
                    <w:bottom w:val="single" w:sz="6" w:space="0" w:color="auto"/>
                    <w:right w:val="single" w:sz="6" w:space="0" w:color="auto"/>
                  </w:tcBorders>
                </w:tcPr>
                <w:p w14:paraId="4EBFC816" w14:textId="58825145" w:rsidR="0061226C" w:rsidRDefault="00133943" w:rsidP="000B22DB">
                  <w:pPr>
                    <w:pStyle w:val="TableText"/>
                    <w:rPr>
                      <w:rFonts w:asciiTheme="minorHAnsi" w:hAnsiTheme="minorHAnsi" w:cs="Calibri"/>
                      <w:sz w:val="20"/>
                      <w:lang w:val="nl-BE"/>
                    </w:rPr>
                  </w:pPr>
                  <w:r>
                    <w:rPr>
                      <w:rFonts w:asciiTheme="minorHAnsi" w:hAnsiTheme="minorHAnsi" w:cs="Calibri"/>
                      <w:sz w:val="20"/>
                      <w:lang w:val="nl-BE"/>
                    </w:rPr>
                    <w:t>30</w:t>
                  </w:r>
                  <w:r w:rsidR="0061226C">
                    <w:rPr>
                      <w:rFonts w:asciiTheme="minorHAnsi" w:hAnsiTheme="minorHAnsi" w:cs="Calibri"/>
                      <w:sz w:val="20"/>
                      <w:lang w:val="nl-BE"/>
                    </w:rPr>
                    <w:t>’</w:t>
                  </w:r>
                </w:p>
              </w:tc>
              <w:tc>
                <w:tcPr>
                  <w:tcW w:w="851" w:type="dxa"/>
                  <w:tcBorders>
                    <w:top w:val="single" w:sz="6" w:space="0" w:color="auto"/>
                    <w:left w:val="single" w:sz="6" w:space="0" w:color="auto"/>
                    <w:bottom w:val="single" w:sz="6" w:space="0" w:color="auto"/>
                    <w:right w:val="single" w:sz="6" w:space="0" w:color="auto"/>
                  </w:tcBorders>
                </w:tcPr>
                <w:p w14:paraId="2E6BCB5C" w14:textId="7F2E40F2" w:rsidR="0061226C" w:rsidRDefault="00133943" w:rsidP="000B22DB">
                  <w:pPr>
                    <w:pStyle w:val="TableText"/>
                    <w:rPr>
                      <w:rFonts w:asciiTheme="minorHAnsi" w:hAnsiTheme="minorHAnsi" w:cs="Calibri"/>
                      <w:sz w:val="20"/>
                      <w:lang w:val="nl-BE"/>
                    </w:rPr>
                  </w:pPr>
                  <w:r>
                    <w:rPr>
                      <w:rFonts w:asciiTheme="minorHAnsi" w:hAnsiTheme="minorHAnsi" w:cs="Calibri"/>
                      <w:sz w:val="20"/>
                      <w:lang w:val="nl-BE"/>
                    </w:rPr>
                    <w:t>I - D</w:t>
                  </w:r>
                </w:p>
              </w:tc>
            </w:tr>
            <w:tr w:rsidR="00D31490" w:rsidRPr="008A4325" w14:paraId="12699AD8" w14:textId="77777777" w:rsidTr="00BA2FCE">
              <w:trPr>
                <w:cantSplit/>
              </w:trPr>
              <w:tc>
                <w:tcPr>
                  <w:tcW w:w="463" w:type="dxa"/>
                  <w:tcBorders>
                    <w:top w:val="single" w:sz="6" w:space="0" w:color="auto"/>
                    <w:left w:val="single" w:sz="6" w:space="0" w:color="auto"/>
                    <w:bottom w:val="single" w:sz="6" w:space="0" w:color="auto"/>
                    <w:right w:val="single" w:sz="6" w:space="0" w:color="auto"/>
                  </w:tcBorders>
                </w:tcPr>
                <w:p w14:paraId="69616AB3" w14:textId="2296CD32" w:rsidR="00D31490" w:rsidRDefault="00D31490" w:rsidP="00D31490">
                  <w:pPr>
                    <w:pStyle w:val="TableText"/>
                    <w:rPr>
                      <w:rFonts w:ascii="Calibri" w:hAnsi="Calibri" w:cs="Calibri"/>
                      <w:szCs w:val="22"/>
                    </w:rPr>
                  </w:pPr>
                  <w:r>
                    <w:rPr>
                      <w:rFonts w:ascii="Calibri" w:hAnsi="Calibri" w:cs="Calibri"/>
                      <w:szCs w:val="22"/>
                    </w:rPr>
                    <w:lastRenderedPageBreak/>
                    <w:t>4</w:t>
                  </w:r>
                </w:p>
              </w:tc>
              <w:tc>
                <w:tcPr>
                  <w:tcW w:w="5703" w:type="dxa"/>
                  <w:tcBorders>
                    <w:top w:val="single" w:sz="6" w:space="0" w:color="auto"/>
                    <w:left w:val="single" w:sz="6" w:space="0" w:color="auto"/>
                    <w:bottom w:val="single" w:sz="6" w:space="0" w:color="auto"/>
                    <w:right w:val="single" w:sz="6" w:space="0" w:color="auto"/>
                  </w:tcBorders>
                  <w:shd w:val="clear" w:color="auto" w:fill="FFFFFF"/>
                </w:tcPr>
                <w:p w14:paraId="59473C81" w14:textId="3165E0A0" w:rsidR="00D31490" w:rsidRPr="00133943" w:rsidRDefault="00D31490" w:rsidP="00D31490">
                  <w:pPr>
                    <w:spacing w:after="0"/>
                    <w:rPr>
                      <w:rFonts w:ascii="Calibri Light" w:hAnsi="Calibri Light"/>
                    </w:rPr>
                  </w:pPr>
                  <w:r w:rsidRPr="003813C1">
                    <w:rPr>
                      <w:rFonts w:ascii="Calibri Light" w:hAnsi="Calibri Light" w:cstheme="minorHAnsi"/>
                    </w:rPr>
                    <w:t>My perfect Day</w:t>
                  </w:r>
                  <w:r>
                    <w:rPr>
                      <w:rFonts w:ascii="Calibri Light" w:hAnsi="Calibri Light" w:cstheme="minorHAnsi"/>
                    </w:rPr>
                    <w:t xml:space="preserve"> (</w:t>
                  </w:r>
                  <w:r w:rsidRPr="003813C1">
                    <w:rPr>
                      <w:rFonts w:ascii="Calibri Light" w:hAnsi="Calibri Light" w:cstheme="minorHAnsi"/>
                    </w:rPr>
                    <w:t>Lancering digitaal leerplatform</w:t>
                  </w:r>
                  <w:r>
                    <w:rPr>
                      <w:rFonts w:ascii="Calibri Light" w:hAnsi="Calibri Light" w:cstheme="minorHAnsi"/>
                    </w:rPr>
                    <w:t>) – Peter Van de Veire</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1CE8F4C9" w14:textId="2C67323E" w:rsidR="00D31490" w:rsidRDefault="00D31490" w:rsidP="00D31490">
                  <w:pPr>
                    <w:pStyle w:val="TableText"/>
                    <w:rPr>
                      <w:rFonts w:asciiTheme="minorHAnsi" w:hAnsiTheme="minorHAnsi" w:cs="Calibri"/>
                      <w:sz w:val="20"/>
                      <w:lang w:val="nl-BE"/>
                    </w:rPr>
                  </w:pPr>
                  <w:r>
                    <w:rPr>
                      <w:rFonts w:asciiTheme="minorHAnsi" w:hAnsiTheme="minorHAnsi" w:cs="Calibri"/>
                      <w:sz w:val="20"/>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0038748" w14:textId="0DFF3F61" w:rsidR="00D31490" w:rsidRDefault="00D31490" w:rsidP="00D31490">
                  <w:pPr>
                    <w:pStyle w:val="TableText"/>
                    <w:rPr>
                      <w:rFonts w:asciiTheme="minorHAnsi" w:hAnsiTheme="minorHAnsi" w:cs="Calibri"/>
                      <w:sz w:val="20"/>
                      <w:lang w:val="nl-BE"/>
                    </w:rPr>
                  </w:pPr>
                  <w:r>
                    <w:rPr>
                      <w:rFonts w:asciiTheme="minorHAnsi" w:hAnsiTheme="minorHAnsi" w:cs="Calibri"/>
                      <w:sz w:val="20"/>
                    </w:rPr>
                    <w:t>I</w:t>
                  </w:r>
                </w:p>
              </w:tc>
            </w:tr>
            <w:tr w:rsidR="00D31490" w:rsidRPr="008A4325" w14:paraId="4B96500D" w14:textId="77777777" w:rsidTr="0061226C">
              <w:trPr>
                <w:cantSplit/>
              </w:trPr>
              <w:tc>
                <w:tcPr>
                  <w:tcW w:w="463" w:type="dxa"/>
                  <w:tcBorders>
                    <w:top w:val="single" w:sz="6" w:space="0" w:color="auto"/>
                    <w:left w:val="single" w:sz="6" w:space="0" w:color="auto"/>
                    <w:bottom w:val="single" w:sz="6" w:space="0" w:color="auto"/>
                    <w:right w:val="single" w:sz="6" w:space="0" w:color="auto"/>
                  </w:tcBorders>
                </w:tcPr>
                <w:p w14:paraId="6346C3B8" w14:textId="7C44F17F" w:rsidR="00D31490" w:rsidRPr="007564B1" w:rsidRDefault="00D31490" w:rsidP="00D31490">
                  <w:pPr>
                    <w:pStyle w:val="TableText"/>
                    <w:rPr>
                      <w:rFonts w:ascii="Calibri" w:hAnsi="Calibri" w:cs="Calibri"/>
                      <w:szCs w:val="22"/>
                    </w:rPr>
                  </w:pPr>
                  <w:r>
                    <w:rPr>
                      <w:rFonts w:ascii="Calibri" w:hAnsi="Calibri" w:cs="Calibri"/>
                      <w:szCs w:val="22"/>
                    </w:rPr>
                    <w:t>5</w:t>
                  </w:r>
                </w:p>
              </w:tc>
              <w:tc>
                <w:tcPr>
                  <w:tcW w:w="5703" w:type="dxa"/>
                  <w:tcBorders>
                    <w:top w:val="single" w:sz="6" w:space="0" w:color="auto"/>
                    <w:left w:val="single" w:sz="6" w:space="0" w:color="auto"/>
                    <w:bottom w:val="single" w:sz="6" w:space="0" w:color="auto"/>
                    <w:right w:val="single" w:sz="6" w:space="0" w:color="auto"/>
                  </w:tcBorders>
                </w:tcPr>
                <w:p w14:paraId="2CCF5212" w14:textId="300974DC" w:rsidR="00D31490" w:rsidRPr="00A47994" w:rsidRDefault="00D31490" w:rsidP="00D31490">
                  <w:pPr>
                    <w:spacing w:after="0"/>
                    <w:rPr>
                      <w:rStyle w:val="Bold"/>
                      <w:rFonts w:ascii="Calibri Light" w:hAnsi="Calibri Light"/>
                      <w:b w:val="0"/>
                    </w:rPr>
                  </w:pPr>
                  <w:r w:rsidRPr="00133943">
                    <w:rPr>
                      <w:rFonts w:ascii="Calibri Light" w:hAnsi="Calibri Light"/>
                    </w:rPr>
                    <w:t>City of People project “inclusie in 4D: over leerstoornissen in de levensloopbaan</w:t>
                  </w:r>
                  <w:r>
                    <w:rPr>
                      <w:rFonts w:ascii="Calibri Light" w:hAnsi="Calibri Light"/>
                    </w:rPr>
                    <w:t>”</w:t>
                  </w:r>
                  <w:r>
                    <w:t xml:space="preserve"> </w:t>
                  </w:r>
                  <w:r w:rsidRPr="00133943">
                    <w:rPr>
                      <w:rFonts w:ascii="Calibri Light" w:hAnsi="Calibri Light" w:cs="Calibri Light"/>
                    </w:rPr>
                    <w:t>– Adelbrecht Haenebalcke</w:t>
                  </w:r>
                </w:p>
              </w:tc>
              <w:tc>
                <w:tcPr>
                  <w:tcW w:w="708" w:type="dxa"/>
                  <w:tcBorders>
                    <w:top w:val="single" w:sz="6" w:space="0" w:color="auto"/>
                    <w:left w:val="single" w:sz="6" w:space="0" w:color="auto"/>
                    <w:bottom w:val="single" w:sz="6" w:space="0" w:color="auto"/>
                    <w:right w:val="single" w:sz="6" w:space="0" w:color="auto"/>
                  </w:tcBorders>
                </w:tcPr>
                <w:p w14:paraId="288C496B" w14:textId="2951E22D" w:rsidR="00D31490" w:rsidRDefault="00D31490" w:rsidP="00D31490">
                  <w:pPr>
                    <w:pStyle w:val="TableText"/>
                    <w:rPr>
                      <w:rFonts w:asciiTheme="minorHAnsi" w:hAnsiTheme="minorHAnsi" w:cs="Calibri"/>
                      <w:sz w:val="20"/>
                      <w:lang w:val="nl-BE"/>
                    </w:rPr>
                  </w:pPr>
                  <w:r>
                    <w:rPr>
                      <w:rFonts w:asciiTheme="minorHAnsi" w:hAnsiTheme="minorHAnsi" w:cs="Calibri"/>
                      <w:sz w:val="20"/>
                      <w:lang w:val="nl-BE"/>
                    </w:rPr>
                    <w:t>10’</w:t>
                  </w:r>
                </w:p>
                <w:p w14:paraId="28E94F49" w14:textId="77777777" w:rsidR="00D31490" w:rsidRPr="00606016" w:rsidRDefault="00D31490" w:rsidP="00D31490">
                  <w:pPr>
                    <w:pStyle w:val="TableText"/>
                    <w:rPr>
                      <w:rFonts w:asciiTheme="minorHAnsi" w:hAnsiTheme="minorHAnsi" w:cs="Calibri"/>
                      <w:sz w:val="20"/>
                      <w:lang w:val="nl-BE"/>
                    </w:rPr>
                  </w:pPr>
                </w:p>
              </w:tc>
              <w:tc>
                <w:tcPr>
                  <w:tcW w:w="851" w:type="dxa"/>
                  <w:tcBorders>
                    <w:top w:val="single" w:sz="6" w:space="0" w:color="auto"/>
                    <w:left w:val="single" w:sz="6" w:space="0" w:color="auto"/>
                    <w:bottom w:val="single" w:sz="6" w:space="0" w:color="auto"/>
                    <w:right w:val="single" w:sz="6" w:space="0" w:color="auto"/>
                  </w:tcBorders>
                </w:tcPr>
                <w:p w14:paraId="19936CF4" w14:textId="57BC6899" w:rsidR="00D31490" w:rsidRDefault="00D31490" w:rsidP="00D31490">
                  <w:pPr>
                    <w:pStyle w:val="TableText"/>
                    <w:rPr>
                      <w:rFonts w:asciiTheme="minorHAnsi" w:hAnsiTheme="minorHAnsi" w:cs="Calibri"/>
                      <w:sz w:val="20"/>
                      <w:lang w:val="nl-BE"/>
                    </w:rPr>
                  </w:pPr>
                  <w:r>
                    <w:rPr>
                      <w:rFonts w:asciiTheme="minorHAnsi" w:hAnsiTheme="minorHAnsi" w:cs="Calibri"/>
                      <w:sz w:val="20"/>
                      <w:lang w:val="nl-BE"/>
                    </w:rPr>
                    <w:t>I</w:t>
                  </w:r>
                </w:p>
                <w:p w14:paraId="47C7806A" w14:textId="77777777" w:rsidR="00D31490" w:rsidRDefault="00D31490" w:rsidP="00D31490">
                  <w:pPr>
                    <w:pStyle w:val="TableText"/>
                    <w:rPr>
                      <w:rFonts w:asciiTheme="minorHAnsi" w:hAnsiTheme="minorHAnsi" w:cs="Calibri"/>
                      <w:sz w:val="20"/>
                      <w:lang w:val="nl-BE"/>
                    </w:rPr>
                  </w:pPr>
                </w:p>
              </w:tc>
            </w:tr>
            <w:tr w:rsidR="00D31490" w:rsidRPr="008A4325" w14:paraId="789261F6" w14:textId="77777777" w:rsidTr="0061226C">
              <w:trPr>
                <w:cantSplit/>
              </w:trPr>
              <w:tc>
                <w:tcPr>
                  <w:tcW w:w="463" w:type="dxa"/>
                  <w:tcBorders>
                    <w:top w:val="single" w:sz="6" w:space="0" w:color="auto"/>
                    <w:left w:val="single" w:sz="6" w:space="0" w:color="auto"/>
                    <w:bottom w:val="single" w:sz="6" w:space="0" w:color="auto"/>
                    <w:right w:val="single" w:sz="6" w:space="0" w:color="auto"/>
                  </w:tcBorders>
                </w:tcPr>
                <w:p w14:paraId="6089F1FD" w14:textId="7E6277B1" w:rsidR="00D31490" w:rsidRPr="001E1D9F" w:rsidRDefault="00D31490" w:rsidP="00D31490">
                  <w:pPr>
                    <w:pStyle w:val="TableText"/>
                    <w:rPr>
                      <w:rStyle w:val="Bold"/>
                      <w:rFonts w:ascii="Calibri Light" w:hAnsi="Calibri Light"/>
                    </w:rPr>
                  </w:pPr>
                  <w:r>
                    <w:rPr>
                      <w:rStyle w:val="Bold"/>
                      <w:rFonts w:ascii="Calibri Light" w:hAnsi="Calibri Light"/>
                    </w:rPr>
                    <w:t>6</w:t>
                  </w:r>
                </w:p>
              </w:tc>
              <w:tc>
                <w:tcPr>
                  <w:tcW w:w="5703" w:type="dxa"/>
                  <w:tcBorders>
                    <w:top w:val="single" w:sz="6" w:space="0" w:color="auto"/>
                    <w:left w:val="single" w:sz="6" w:space="0" w:color="auto"/>
                    <w:bottom w:val="single" w:sz="6" w:space="0" w:color="auto"/>
                    <w:right w:val="single" w:sz="6" w:space="0" w:color="auto"/>
                  </w:tcBorders>
                </w:tcPr>
                <w:p w14:paraId="27156D00" w14:textId="77777777" w:rsidR="00D31490" w:rsidRPr="00285FAF" w:rsidRDefault="00D31490" w:rsidP="00D31490">
                  <w:pPr>
                    <w:spacing w:after="0"/>
                    <w:rPr>
                      <w:rStyle w:val="Bold"/>
                      <w:rFonts w:ascii="Calibri Light" w:hAnsi="Calibri Light"/>
                      <w:b w:val="0"/>
                    </w:rPr>
                  </w:pPr>
                  <w:r w:rsidRPr="00285FAF">
                    <w:rPr>
                      <w:rStyle w:val="Bold"/>
                      <w:rFonts w:ascii="Calibri Light" w:hAnsi="Calibri Light"/>
                      <w:b w:val="0"/>
                    </w:rPr>
                    <w:t>Varia:</w:t>
                  </w:r>
                </w:p>
                <w:p w14:paraId="7C0356AA" w14:textId="2F5D2801" w:rsidR="00D31490" w:rsidRPr="00133943" w:rsidRDefault="00D31490" w:rsidP="00D31490">
                  <w:pPr>
                    <w:pStyle w:val="Lijstalinea"/>
                    <w:numPr>
                      <w:ilvl w:val="0"/>
                      <w:numId w:val="2"/>
                    </w:numPr>
                    <w:overflowPunct w:val="0"/>
                    <w:autoSpaceDE w:val="0"/>
                    <w:autoSpaceDN w:val="0"/>
                    <w:adjustRightInd w:val="0"/>
                    <w:spacing w:before="60" w:after="60" w:line="240" w:lineRule="auto"/>
                    <w:rPr>
                      <w:rFonts w:ascii="Calibri Light" w:hAnsi="Calibri Light" w:cs="Calibri Light"/>
                    </w:rPr>
                  </w:pPr>
                  <w:r w:rsidRPr="00133943">
                    <w:rPr>
                      <w:rFonts w:ascii="Calibri Light" w:hAnsi="Calibri Light" w:cs="Calibri Light"/>
                    </w:rPr>
                    <w:t xml:space="preserve">Evaluatie </w:t>
                  </w:r>
                  <w:proofErr w:type="spellStart"/>
                  <w:r w:rsidRPr="00133943">
                    <w:rPr>
                      <w:rFonts w:ascii="Calibri Light" w:hAnsi="Calibri Light" w:cs="Calibri Light"/>
                    </w:rPr>
                    <w:t>Partnerdag</w:t>
                  </w:r>
                  <w:proofErr w:type="spellEnd"/>
                  <w:r w:rsidRPr="00133943">
                    <w:rPr>
                      <w:rFonts w:ascii="Calibri Light" w:hAnsi="Calibri Light" w:cs="Calibri Light"/>
                    </w:rPr>
                    <w:t xml:space="preserve"> </w:t>
                  </w:r>
                </w:p>
                <w:p w14:paraId="7F584CFE" w14:textId="370EF1EA" w:rsidR="00D31490" w:rsidRDefault="00D31490" w:rsidP="00D31490">
                  <w:pPr>
                    <w:pStyle w:val="Lijstalinea"/>
                    <w:numPr>
                      <w:ilvl w:val="0"/>
                      <w:numId w:val="2"/>
                    </w:numPr>
                    <w:overflowPunct w:val="0"/>
                    <w:autoSpaceDE w:val="0"/>
                    <w:autoSpaceDN w:val="0"/>
                    <w:adjustRightInd w:val="0"/>
                    <w:spacing w:before="60" w:after="60" w:line="240" w:lineRule="auto"/>
                    <w:rPr>
                      <w:rFonts w:ascii="Calibri Light" w:hAnsi="Calibri Light" w:cs="Calibri Light"/>
                    </w:rPr>
                  </w:pPr>
                  <w:r>
                    <w:rPr>
                      <w:rFonts w:ascii="Calibri Light" w:hAnsi="Calibri Light" w:cs="Calibri Light"/>
                    </w:rPr>
                    <w:t>Projectenbeurs Gent 2020 op 28 november</w:t>
                  </w:r>
                </w:p>
                <w:p w14:paraId="58BB7BF8" w14:textId="2BD401DD" w:rsidR="00D31490" w:rsidRPr="00133943" w:rsidRDefault="00D31490" w:rsidP="00D31490">
                  <w:pPr>
                    <w:pStyle w:val="Lijstalinea"/>
                    <w:numPr>
                      <w:ilvl w:val="0"/>
                      <w:numId w:val="2"/>
                    </w:numPr>
                    <w:overflowPunct w:val="0"/>
                    <w:autoSpaceDE w:val="0"/>
                    <w:autoSpaceDN w:val="0"/>
                    <w:adjustRightInd w:val="0"/>
                    <w:spacing w:before="60" w:after="60" w:line="240" w:lineRule="auto"/>
                    <w:rPr>
                      <w:rFonts w:ascii="Calibri Light" w:hAnsi="Calibri Light" w:cs="Calibri Light"/>
                    </w:rPr>
                  </w:pPr>
                  <w:r w:rsidRPr="00133943">
                    <w:rPr>
                      <w:rFonts w:ascii="Calibri Light" w:hAnsi="Calibri Light" w:cs="Calibri Light"/>
                    </w:rPr>
                    <w:t>Nieuwjaarsreceptie 16 januari 2020 in Cultuurkapel Sint-</w:t>
                  </w:r>
                  <w:proofErr w:type="spellStart"/>
                  <w:r w:rsidRPr="00133943">
                    <w:rPr>
                      <w:rFonts w:ascii="Calibri Light" w:hAnsi="Calibri Light" w:cs="Calibri Light"/>
                    </w:rPr>
                    <w:t>Vincentius</w:t>
                  </w:r>
                  <w:proofErr w:type="spellEnd"/>
                </w:p>
                <w:p w14:paraId="2720A468" w14:textId="1F451DF5" w:rsidR="00D31490" w:rsidRDefault="00D31490" w:rsidP="00D31490">
                  <w:pPr>
                    <w:pStyle w:val="Lijstalinea"/>
                    <w:numPr>
                      <w:ilvl w:val="0"/>
                      <w:numId w:val="2"/>
                    </w:numPr>
                    <w:overflowPunct w:val="0"/>
                    <w:autoSpaceDE w:val="0"/>
                    <w:autoSpaceDN w:val="0"/>
                    <w:adjustRightInd w:val="0"/>
                    <w:spacing w:before="60" w:after="60" w:line="240" w:lineRule="auto"/>
                    <w:rPr>
                      <w:rFonts w:ascii="Calibri Light" w:hAnsi="Calibri Light"/>
                    </w:rPr>
                  </w:pPr>
                  <w:r>
                    <w:rPr>
                      <w:rFonts w:ascii="Calibri Light" w:hAnsi="Calibri Light"/>
                    </w:rPr>
                    <w:t>Vorming Verdieping MLB – 28 januari 2020</w:t>
                  </w:r>
                </w:p>
                <w:p w14:paraId="571B654D" w14:textId="181E9F4D" w:rsidR="00D31490" w:rsidRPr="00F63AE9" w:rsidRDefault="00D31490" w:rsidP="00D31490">
                  <w:pPr>
                    <w:pStyle w:val="Lijstalinea"/>
                    <w:numPr>
                      <w:ilvl w:val="0"/>
                      <w:numId w:val="2"/>
                    </w:numPr>
                    <w:overflowPunct w:val="0"/>
                    <w:autoSpaceDE w:val="0"/>
                    <w:autoSpaceDN w:val="0"/>
                    <w:adjustRightInd w:val="0"/>
                    <w:spacing w:before="60" w:after="60" w:line="240" w:lineRule="auto"/>
                    <w:rPr>
                      <w:rFonts w:ascii="Calibri Light" w:hAnsi="Calibri Light"/>
                    </w:rPr>
                  </w:pPr>
                  <w:r>
                    <w:rPr>
                      <w:rFonts w:ascii="Calibri Light" w:hAnsi="Calibri Light"/>
                    </w:rPr>
                    <w:t>D</w:t>
                  </w:r>
                  <w:r w:rsidRPr="00F63AE9">
                    <w:rPr>
                      <w:rFonts w:ascii="Calibri Light" w:hAnsi="Calibri Light"/>
                    </w:rPr>
                    <w:t xml:space="preserve">ata </w:t>
                  </w:r>
                  <w:r>
                    <w:rPr>
                      <w:rFonts w:ascii="Calibri Light" w:hAnsi="Calibri Light"/>
                    </w:rPr>
                    <w:t xml:space="preserve">volgende </w:t>
                  </w:r>
                  <w:r w:rsidRPr="00F63AE9">
                    <w:rPr>
                      <w:rFonts w:ascii="Calibri Light" w:hAnsi="Calibri Light"/>
                    </w:rPr>
                    <w:t>Beleidsgroep</w:t>
                  </w:r>
                  <w:r>
                    <w:rPr>
                      <w:rFonts w:ascii="Calibri Light" w:hAnsi="Calibri Light"/>
                    </w:rPr>
                    <w:t xml:space="preserve">en </w:t>
                  </w:r>
                  <w:r w:rsidRPr="00F63AE9">
                    <w:rPr>
                      <w:rFonts w:ascii="Calibri Light" w:hAnsi="Calibri Light"/>
                    </w:rPr>
                    <w:t>20</w:t>
                  </w:r>
                  <w:r>
                    <w:rPr>
                      <w:rFonts w:ascii="Calibri Light" w:hAnsi="Calibri Light"/>
                    </w:rPr>
                    <w:t>20: Di 4/2, 21/4 en 16/6/2020 in de namiddag</w:t>
                  </w:r>
                </w:p>
                <w:p w14:paraId="510A1243" w14:textId="77777777" w:rsidR="00D31490" w:rsidRPr="00F63AE9" w:rsidRDefault="00D31490" w:rsidP="00D31490">
                  <w:pPr>
                    <w:pStyle w:val="Lijstalinea"/>
                    <w:numPr>
                      <w:ilvl w:val="0"/>
                      <w:numId w:val="2"/>
                    </w:numPr>
                    <w:overflowPunct w:val="0"/>
                    <w:autoSpaceDE w:val="0"/>
                    <w:autoSpaceDN w:val="0"/>
                    <w:adjustRightInd w:val="0"/>
                    <w:spacing w:before="60" w:after="60" w:line="240" w:lineRule="auto"/>
                    <w:rPr>
                      <w:rStyle w:val="Bold"/>
                      <w:rFonts w:ascii="Calibri Light" w:hAnsi="Calibri Light"/>
                      <w:b w:val="0"/>
                    </w:rPr>
                  </w:pPr>
                  <w:r w:rsidRPr="00F63AE9">
                    <w:rPr>
                      <w:rFonts w:ascii="Calibri Light" w:hAnsi="Calibri Light"/>
                    </w:rPr>
                    <w:t xml:space="preserve">Locatie </w:t>
                  </w:r>
                  <w:r>
                    <w:rPr>
                      <w:rFonts w:ascii="Calibri Light" w:hAnsi="Calibri Light"/>
                    </w:rPr>
                    <w:t xml:space="preserve">volgende </w:t>
                  </w:r>
                  <w:r w:rsidRPr="00F63AE9">
                    <w:rPr>
                      <w:rFonts w:ascii="Calibri Light" w:hAnsi="Calibri Light"/>
                    </w:rPr>
                    <w:t>Beleidsgroep?</w:t>
                  </w:r>
                </w:p>
              </w:tc>
              <w:tc>
                <w:tcPr>
                  <w:tcW w:w="708" w:type="dxa"/>
                  <w:tcBorders>
                    <w:top w:val="single" w:sz="6" w:space="0" w:color="auto"/>
                    <w:left w:val="single" w:sz="6" w:space="0" w:color="auto"/>
                    <w:bottom w:val="single" w:sz="6" w:space="0" w:color="auto"/>
                    <w:right w:val="single" w:sz="6" w:space="0" w:color="auto"/>
                  </w:tcBorders>
                </w:tcPr>
                <w:p w14:paraId="0A6B85A3" w14:textId="77777777" w:rsidR="00D31490" w:rsidRDefault="00D31490" w:rsidP="00D31490">
                  <w:pPr>
                    <w:pStyle w:val="TableText"/>
                    <w:rPr>
                      <w:rStyle w:val="Bold"/>
                      <w:rFonts w:asciiTheme="minorHAnsi" w:hAnsiTheme="minorHAnsi"/>
                      <w:b w:val="0"/>
                      <w:sz w:val="20"/>
                    </w:rPr>
                  </w:pPr>
                </w:p>
                <w:p w14:paraId="59F263E7" w14:textId="77777777" w:rsidR="00D31490" w:rsidRPr="00606016" w:rsidRDefault="00D31490" w:rsidP="00D31490">
                  <w:pPr>
                    <w:pStyle w:val="TableText"/>
                    <w:rPr>
                      <w:rStyle w:val="Bold"/>
                      <w:rFonts w:asciiTheme="minorHAnsi" w:hAnsiTheme="minorHAnsi"/>
                      <w:b w:val="0"/>
                      <w:sz w:val="20"/>
                    </w:rPr>
                  </w:pPr>
                </w:p>
              </w:tc>
              <w:tc>
                <w:tcPr>
                  <w:tcW w:w="851" w:type="dxa"/>
                  <w:tcBorders>
                    <w:top w:val="single" w:sz="6" w:space="0" w:color="auto"/>
                    <w:left w:val="single" w:sz="6" w:space="0" w:color="auto"/>
                    <w:bottom w:val="single" w:sz="6" w:space="0" w:color="auto"/>
                    <w:right w:val="single" w:sz="6" w:space="0" w:color="auto"/>
                  </w:tcBorders>
                </w:tcPr>
                <w:p w14:paraId="42EF7CC5" w14:textId="77777777" w:rsidR="00D31490" w:rsidRDefault="00D31490" w:rsidP="00D31490">
                  <w:pPr>
                    <w:pStyle w:val="TableText"/>
                    <w:rPr>
                      <w:rStyle w:val="Bold"/>
                      <w:rFonts w:asciiTheme="minorHAnsi" w:hAnsiTheme="minorHAnsi"/>
                      <w:b w:val="0"/>
                      <w:sz w:val="20"/>
                    </w:rPr>
                  </w:pPr>
                </w:p>
              </w:tc>
            </w:tr>
          </w:tbl>
          <w:p w14:paraId="22C516C0" w14:textId="77777777" w:rsidR="00CD30DA" w:rsidRPr="00330DF6" w:rsidRDefault="00CD30DA" w:rsidP="00E5624C">
            <w:pPr>
              <w:pStyle w:val="BlockText"/>
              <w:rPr>
                <w:rFonts w:cstheme="majorHAnsi"/>
                <w:lang w:val="nl-NL"/>
              </w:rPr>
            </w:pPr>
          </w:p>
        </w:tc>
      </w:tr>
    </w:tbl>
    <w:p w14:paraId="5C1B1B15" w14:textId="77777777" w:rsidR="001B7309" w:rsidRPr="00330DF6" w:rsidRDefault="001B7309" w:rsidP="004F3853">
      <w:pPr>
        <w:spacing w:after="0" w:line="240" w:lineRule="auto"/>
        <w:rPr>
          <w:rFonts w:cstheme="majorHAnsi"/>
          <w:lang w:val="nl-NL"/>
        </w:rPr>
      </w:pPr>
    </w:p>
    <w:p w14:paraId="16EAD643" w14:textId="77777777" w:rsidR="00B40A33" w:rsidRDefault="00B40A33" w:rsidP="00B40A33">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B40A33" w:rsidRPr="00330DF6" w14:paraId="5DF99908" w14:textId="77777777" w:rsidTr="002750FA">
        <w:tc>
          <w:tcPr>
            <w:tcW w:w="1951" w:type="dxa"/>
          </w:tcPr>
          <w:p w14:paraId="4A2A95D1" w14:textId="37234219" w:rsidR="00B40A33" w:rsidRPr="00330DF6" w:rsidRDefault="008E24EE" w:rsidP="0061226C">
            <w:pPr>
              <w:jc w:val="right"/>
              <w:rPr>
                <w:rFonts w:cstheme="majorHAnsi"/>
                <w:b/>
                <w:lang w:val="nl-NL"/>
              </w:rPr>
            </w:pPr>
            <w:r>
              <w:rPr>
                <w:rFonts w:cstheme="majorHAnsi"/>
                <w:b/>
                <w:lang w:val="nl-NL"/>
              </w:rPr>
              <w:t xml:space="preserve">Verslag </w:t>
            </w:r>
            <w:r w:rsidR="00BE5F6B">
              <w:rPr>
                <w:rFonts w:cstheme="majorHAnsi"/>
                <w:b/>
                <w:lang w:val="nl-NL"/>
              </w:rPr>
              <w:t>18/06/19</w:t>
            </w:r>
          </w:p>
        </w:tc>
        <w:tc>
          <w:tcPr>
            <w:tcW w:w="7261" w:type="dxa"/>
          </w:tcPr>
          <w:p w14:paraId="5EC245B8" w14:textId="77777777" w:rsidR="00B40A33" w:rsidRPr="00985FCD" w:rsidRDefault="00AB21B4" w:rsidP="00050923">
            <w:pPr>
              <w:rPr>
                <w:rFonts w:ascii="Calibri Light" w:hAnsi="Calibri Light" w:cs="Calibri Light"/>
                <w:lang w:val="nl-NL"/>
              </w:rPr>
            </w:pPr>
            <w:r>
              <w:rPr>
                <w:rFonts w:ascii="Calibri Light" w:hAnsi="Calibri Light" w:cs="Calibri Light"/>
                <w:lang w:val="nl-NL"/>
              </w:rPr>
              <w:t xml:space="preserve">Geen opmerkingen. </w:t>
            </w:r>
            <w:r w:rsidR="00050923">
              <w:rPr>
                <w:rFonts w:ascii="Calibri Light" w:hAnsi="Calibri Light" w:cs="Calibri Light"/>
                <w:lang w:val="nl-NL"/>
              </w:rPr>
              <w:t>Het verslag wordt g</w:t>
            </w:r>
            <w:r w:rsidR="00B40A33" w:rsidRPr="00985FCD">
              <w:rPr>
                <w:rFonts w:ascii="Calibri Light" w:hAnsi="Calibri Light" w:cs="Calibri Light"/>
                <w:lang w:val="nl-NL"/>
              </w:rPr>
              <w:t>oedgekeurd.</w:t>
            </w:r>
          </w:p>
        </w:tc>
      </w:tr>
    </w:tbl>
    <w:p w14:paraId="4B70A50B" w14:textId="77777777" w:rsidR="00D14441" w:rsidRDefault="00D14441" w:rsidP="0082368B">
      <w:pPr>
        <w:pStyle w:val="BlockLine"/>
        <w:ind w:left="0"/>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55"/>
      </w:tblGrid>
      <w:tr w:rsidR="00D14441" w:rsidRPr="00330DF6" w14:paraId="3BC7EE9D" w14:textId="77777777" w:rsidTr="00BD5301">
        <w:tc>
          <w:tcPr>
            <w:tcW w:w="1951" w:type="dxa"/>
          </w:tcPr>
          <w:p w14:paraId="3B78685E" w14:textId="2DA6290C" w:rsidR="00D14441" w:rsidRPr="008E24EE" w:rsidRDefault="001D203B" w:rsidP="00F90B02">
            <w:pPr>
              <w:jc w:val="right"/>
              <w:rPr>
                <w:rFonts w:cstheme="majorHAnsi"/>
                <w:b/>
                <w:lang w:val="nl-NL"/>
              </w:rPr>
            </w:pPr>
            <w:r>
              <w:rPr>
                <w:rFonts w:cstheme="majorHAnsi"/>
                <w:b/>
              </w:rPr>
              <w:t xml:space="preserve">Stand van zaken </w:t>
            </w:r>
            <w:r w:rsidR="00F90B02" w:rsidRPr="00F90B02">
              <w:rPr>
                <w:rFonts w:cstheme="majorHAnsi"/>
                <w:b/>
              </w:rPr>
              <w:t xml:space="preserve"> Arbeidspact </w:t>
            </w:r>
            <w:r>
              <w:rPr>
                <w:rFonts w:cstheme="majorHAnsi"/>
                <w:b/>
              </w:rPr>
              <w:t>voor Gent</w:t>
            </w:r>
            <w:r w:rsidR="00985FCD">
              <w:rPr>
                <w:rFonts w:cstheme="majorHAnsi"/>
                <w:b/>
                <w:lang w:val="nl-NL"/>
              </w:rPr>
              <w:t xml:space="preserve"> – </w:t>
            </w:r>
            <w:r w:rsidR="00F90B02">
              <w:rPr>
                <w:rFonts w:cstheme="majorHAnsi"/>
                <w:b/>
                <w:lang w:val="nl-NL"/>
              </w:rPr>
              <w:t>Bram Van Braeckevelt</w:t>
            </w:r>
          </w:p>
        </w:tc>
        <w:tc>
          <w:tcPr>
            <w:tcW w:w="7655" w:type="dxa"/>
          </w:tcPr>
          <w:p w14:paraId="1548C208" w14:textId="77777777" w:rsidR="00050923" w:rsidRDefault="00607B51" w:rsidP="00985FCD">
            <w:pPr>
              <w:spacing w:after="200" w:line="276" w:lineRule="auto"/>
              <w:contextualSpacing/>
              <w:rPr>
                <w:rFonts w:ascii="Calibri Light" w:hAnsi="Calibri Light"/>
              </w:rPr>
            </w:pPr>
            <w:r>
              <w:rPr>
                <w:rFonts w:ascii="Calibri Light" w:hAnsi="Calibri Light"/>
                <w:b/>
              </w:rPr>
              <w:t>Algemene p</w:t>
            </w:r>
            <w:r w:rsidR="00050923" w:rsidRPr="00050923">
              <w:rPr>
                <w:rFonts w:ascii="Calibri Light" w:hAnsi="Calibri Light"/>
                <w:b/>
              </w:rPr>
              <w:t>resentatie</w:t>
            </w:r>
            <w:r>
              <w:rPr>
                <w:rFonts w:ascii="Calibri Light" w:hAnsi="Calibri Light"/>
                <w:b/>
              </w:rPr>
              <w:t xml:space="preserve"> Beleidsgroep</w:t>
            </w:r>
            <w:r w:rsidR="00050923">
              <w:rPr>
                <w:rFonts w:ascii="Calibri Light" w:hAnsi="Calibri Light"/>
              </w:rPr>
              <w:t xml:space="preserve">: zie </w:t>
            </w:r>
            <w:r w:rsidR="00050923" w:rsidRPr="00050923">
              <w:rPr>
                <w:rFonts w:ascii="Calibri Light" w:hAnsi="Calibri Light"/>
                <w:b/>
              </w:rPr>
              <w:t xml:space="preserve">bijlage </w:t>
            </w:r>
            <w:r w:rsidR="00F90B02">
              <w:rPr>
                <w:rFonts w:ascii="Calibri Light" w:hAnsi="Calibri Light"/>
                <w:b/>
              </w:rPr>
              <w:t>1</w:t>
            </w:r>
          </w:p>
          <w:p w14:paraId="23486541" w14:textId="77777777" w:rsidR="00050923" w:rsidRDefault="00050923" w:rsidP="00985FCD">
            <w:pPr>
              <w:spacing w:after="200" w:line="276" w:lineRule="auto"/>
              <w:contextualSpacing/>
              <w:rPr>
                <w:rFonts w:ascii="Calibri Light" w:hAnsi="Calibri Light"/>
              </w:rPr>
            </w:pPr>
          </w:p>
          <w:p w14:paraId="2B6138DE" w14:textId="69CCEAB2" w:rsidR="000B3F75" w:rsidRDefault="00A93D62" w:rsidP="003B59A2">
            <w:pPr>
              <w:contextualSpacing/>
              <w:rPr>
                <w:rFonts w:ascii="Calibri Light" w:hAnsi="Calibri Light"/>
                <w:b/>
              </w:rPr>
            </w:pPr>
            <w:r>
              <w:rPr>
                <w:rFonts w:ascii="Calibri Light" w:hAnsi="Calibri Light"/>
                <w:b/>
              </w:rPr>
              <w:t>Presentatie</w:t>
            </w:r>
            <w:r w:rsidR="003B59A2">
              <w:rPr>
                <w:rFonts w:ascii="Calibri Light" w:hAnsi="Calibri Light"/>
                <w:b/>
              </w:rPr>
              <w:t>:</w:t>
            </w:r>
          </w:p>
          <w:p w14:paraId="4BCF76B6" w14:textId="73F05E6B" w:rsidR="00A93D62" w:rsidRPr="0072029B" w:rsidRDefault="004851D4" w:rsidP="00A93D62">
            <w:pPr>
              <w:pStyle w:val="Lijstalinea"/>
              <w:numPr>
                <w:ilvl w:val="0"/>
                <w:numId w:val="2"/>
              </w:numPr>
              <w:rPr>
                <w:rFonts w:ascii="Calibri Light" w:hAnsi="Calibri Light"/>
              </w:rPr>
            </w:pPr>
            <w:r>
              <w:rPr>
                <w:rFonts w:ascii="Calibri Light" w:hAnsi="Calibri Light"/>
              </w:rPr>
              <w:t>Korte samenvatting van wat het Arbeidspact voor Gent inhoudt (hoe tot stand gekomen, principes, doelstellingen)</w:t>
            </w:r>
          </w:p>
          <w:p w14:paraId="74B824A6" w14:textId="19C70428" w:rsidR="00A93D62" w:rsidRPr="0072029B" w:rsidRDefault="004851D4" w:rsidP="004851D4">
            <w:pPr>
              <w:pStyle w:val="Lijstalinea"/>
              <w:numPr>
                <w:ilvl w:val="0"/>
                <w:numId w:val="2"/>
              </w:numPr>
              <w:rPr>
                <w:rFonts w:ascii="Calibri Light" w:hAnsi="Calibri Light"/>
              </w:rPr>
            </w:pPr>
            <w:r>
              <w:rPr>
                <w:rFonts w:ascii="Calibri Light" w:hAnsi="Calibri Light"/>
              </w:rPr>
              <w:t>Acties gericht op 3 sporen (van school naar werk; (terug) aan het werk en transities binnen werk. Daarnaast transversale thema’s die in alle sporen meegenomen wordt zoals toekomstgericht (</w:t>
            </w:r>
            <w:proofErr w:type="spellStart"/>
            <w:r>
              <w:rPr>
                <w:rFonts w:ascii="Calibri Light" w:hAnsi="Calibri Light"/>
              </w:rPr>
              <w:t>future</w:t>
            </w:r>
            <w:proofErr w:type="spellEnd"/>
            <w:r>
              <w:rPr>
                <w:rFonts w:ascii="Calibri Light" w:hAnsi="Calibri Light"/>
              </w:rPr>
              <w:t xml:space="preserve"> </w:t>
            </w:r>
            <w:proofErr w:type="spellStart"/>
            <w:r>
              <w:rPr>
                <w:rFonts w:ascii="Calibri Light" w:hAnsi="Calibri Light"/>
              </w:rPr>
              <w:t>proof</w:t>
            </w:r>
            <w:proofErr w:type="spellEnd"/>
            <w:r>
              <w:rPr>
                <w:rFonts w:ascii="Calibri Light" w:hAnsi="Calibri Light"/>
              </w:rPr>
              <w:t>) en diversiteit.</w:t>
            </w:r>
          </w:p>
          <w:p w14:paraId="1DD21BF1" w14:textId="2669ED52" w:rsidR="00A93D62" w:rsidRDefault="004851D4" w:rsidP="00A93D62">
            <w:pPr>
              <w:pStyle w:val="Lijstalinea"/>
              <w:numPr>
                <w:ilvl w:val="0"/>
                <w:numId w:val="2"/>
              </w:numPr>
              <w:rPr>
                <w:rFonts w:ascii="Calibri Light" w:hAnsi="Calibri Light"/>
              </w:rPr>
            </w:pPr>
            <w:r>
              <w:rPr>
                <w:rFonts w:ascii="Calibri Light" w:hAnsi="Calibri Light"/>
              </w:rPr>
              <w:t>Een overzicht van de eerste acties: een mix van projecten met kwantitatieve impact en innovatieve projecten</w:t>
            </w:r>
          </w:p>
          <w:p w14:paraId="48C23163" w14:textId="00D48C8C" w:rsidR="004851D4" w:rsidRDefault="004851D4" w:rsidP="00A93D62">
            <w:pPr>
              <w:pStyle w:val="Lijstalinea"/>
              <w:numPr>
                <w:ilvl w:val="0"/>
                <w:numId w:val="2"/>
              </w:numPr>
              <w:rPr>
                <w:rFonts w:ascii="Calibri Light" w:hAnsi="Calibri Light"/>
              </w:rPr>
            </w:pPr>
            <w:r>
              <w:rPr>
                <w:rFonts w:ascii="Calibri Light" w:hAnsi="Calibri Light"/>
              </w:rPr>
              <w:t xml:space="preserve">Oproep aan de partners: Partners kunnen projecten en samenwerkingen die bijdragen om de doelstellingen van het Gentse Arbeidspact te realiseren, ook op de website van het Arbeidspact van Gent in de Kijker laten zetten. </w:t>
            </w:r>
            <w:r w:rsidR="00680CFA">
              <w:rPr>
                <w:rFonts w:ascii="Calibri Light" w:hAnsi="Calibri Light"/>
              </w:rPr>
              <w:t xml:space="preserve">Graag een seintje hiervoor aan Myriam. </w:t>
            </w:r>
            <w:r>
              <w:rPr>
                <w:rFonts w:ascii="Calibri Light" w:hAnsi="Calibri Light"/>
              </w:rPr>
              <w:t xml:space="preserve">Deze webpagina </w:t>
            </w:r>
            <w:r w:rsidR="00680CFA">
              <w:rPr>
                <w:rFonts w:ascii="Calibri Light" w:hAnsi="Calibri Light"/>
              </w:rPr>
              <w:t>wordt in de komende weken online gezet.</w:t>
            </w:r>
          </w:p>
          <w:p w14:paraId="7520816A" w14:textId="3E86D03C" w:rsidR="000F59F3" w:rsidRDefault="000F59F3" w:rsidP="00A93D62">
            <w:pPr>
              <w:pStyle w:val="Lijstalinea"/>
              <w:numPr>
                <w:ilvl w:val="0"/>
                <w:numId w:val="2"/>
              </w:numPr>
              <w:rPr>
                <w:rFonts w:ascii="Calibri Light" w:hAnsi="Calibri Light"/>
              </w:rPr>
            </w:pPr>
            <w:r>
              <w:rPr>
                <w:rFonts w:ascii="Calibri Light" w:hAnsi="Calibri Light"/>
              </w:rPr>
              <w:t>Financiële beleidsruimte voor het Arbeidspact vanuit de Stad Gent: samenwerking met beroepssectoren en een Projectenfonds</w:t>
            </w:r>
          </w:p>
          <w:p w14:paraId="20869EAE" w14:textId="77777777" w:rsidR="00A93D62" w:rsidRDefault="00A93D62" w:rsidP="00A93D62">
            <w:pPr>
              <w:pStyle w:val="Lijstalinea"/>
              <w:numPr>
                <w:ilvl w:val="0"/>
                <w:numId w:val="2"/>
              </w:numPr>
              <w:rPr>
                <w:rFonts w:ascii="Calibri Light" w:hAnsi="Calibri Light"/>
              </w:rPr>
            </w:pPr>
            <w:r>
              <w:rPr>
                <w:rFonts w:ascii="Calibri Light" w:hAnsi="Calibri Light"/>
              </w:rPr>
              <w:t xml:space="preserve">Voor de concretisering en realisatie van het Gents arbeidspact is </w:t>
            </w:r>
            <w:proofErr w:type="spellStart"/>
            <w:r>
              <w:rPr>
                <w:rFonts w:ascii="Calibri Light" w:hAnsi="Calibri Light"/>
              </w:rPr>
              <w:t>Gsiw</w:t>
            </w:r>
            <w:proofErr w:type="spellEnd"/>
            <w:r>
              <w:rPr>
                <w:rFonts w:ascii="Calibri Light" w:hAnsi="Calibri Light"/>
              </w:rPr>
              <w:t xml:space="preserve"> het ideale partnerschap.</w:t>
            </w:r>
          </w:p>
          <w:p w14:paraId="6782408A" w14:textId="66A876D8" w:rsidR="003B59A2" w:rsidRDefault="000F59F3" w:rsidP="00A93D62">
            <w:pPr>
              <w:pStyle w:val="Lijstalinea"/>
              <w:numPr>
                <w:ilvl w:val="0"/>
                <w:numId w:val="2"/>
              </w:numPr>
              <w:rPr>
                <w:rFonts w:ascii="Calibri Light" w:hAnsi="Calibri Light"/>
              </w:rPr>
            </w:pPr>
            <w:proofErr w:type="spellStart"/>
            <w:r>
              <w:rPr>
                <w:rFonts w:ascii="Calibri Light" w:hAnsi="Calibri Light"/>
              </w:rPr>
              <w:t>G</w:t>
            </w:r>
            <w:r w:rsidR="00A93D62" w:rsidRPr="00A93D62">
              <w:rPr>
                <w:rFonts w:ascii="Calibri Light" w:hAnsi="Calibri Light"/>
              </w:rPr>
              <w:t>overnance</w:t>
            </w:r>
            <w:proofErr w:type="spellEnd"/>
            <w:r>
              <w:rPr>
                <w:rFonts w:ascii="Calibri Light" w:hAnsi="Calibri Light"/>
              </w:rPr>
              <w:t xml:space="preserve"> Arbeidspact en relatie tot </w:t>
            </w:r>
            <w:proofErr w:type="spellStart"/>
            <w:r>
              <w:rPr>
                <w:rFonts w:ascii="Calibri Light" w:hAnsi="Calibri Light"/>
              </w:rPr>
              <w:t>Gsiw</w:t>
            </w:r>
            <w:proofErr w:type="spellEnd"/>
            <w:r w:rsidR="00A93D62" w:rsidRPr="00A93D62">
              <w:rPr>
                <w:rFonts w:ascii="Calibri Light" w:hAnsi="Calibri Light"/>
              </w:rPr>
              <w:t xml:space="preserve">: </w:t>
            </w:r>
            <w:r>
              <w:rPr>
                <w:rFonts w:ascii="Calibri Light" w:hAnsi="Calibri Light"/>
              </w:rPr>
              <w:t xml:space="preserve">duidelijkheid over rol en opdracht Stuurgroep Arbeidspact en Beleidsgroep </w:t>
            </w:r>
            <w:proofErr w:type="spellStart"/>
            <w:r>
              <w:rPr>
                <w:rFonts w:ascii="Calibri Light" w:hAnsi="Calibri Light"/>
              </w:rPr>
              <w:t>Gsiw</w:t>
            </w:r>
            <w:proofErr w:type="spellEnd"/>
            <w:r>
              <w:rPr>
                <w:rFonts w:ascii="Calibri Light" w:hAnsi="Calibri Light"/>
              </w:rPr>
              <w:t>:</w:t>
            </w:r>
          </w:p>
          <w:p w14:paraId="67E41ABA" w14:textId="66FBC861" w:rsidR="000F59F3" w:rsidRDefault="000F59F3" w:rsidP="000F59F3">
            <w:pPr>
              <w:pStyle w:val="Lijstalinea"/>
              <w:numPr>
                <w:ilvl w:val="1"/>
                <w:numId w:val="2"/>
              </w:numPr>
              <w:rPr>
                <w:rFonts w:ascii="Calibri Light" w:hAnsi="Calibri Light"/>
              </w:rPr>
            </w:pPr>
            <w:r>
              <w:rPr>
                <w:rFonts w:ascii="Calibri Light" w:hAnsi="Calibri Light"/>
              </w:rPr>
              <w:t xml:space="preserve">Historiek: </w:t>
            </w:r>
          </w:p>
          <w:p w14:paraId="35722734" w14:textId="467BA788" w:rsidR="000F59F3" w:rsidRPr="000F59F3" w:rsidRDefault="000F59F3" w:rsidP="000F59F3">
            <w:pPr>
              <w:pStyle w:val="Lijstalinea"/>
              <w:ind w:left="1440"/>
              <w:rPr>
                <w:rFonts w:ascii="Calibri Light" w:hAnsi="Calibri Light"/>
              </w:rPr>
            </w:pPr>
            <w:r w:rsidRPr="000F59F3">
              <w:rPr>
                <w:rFonts w:ascii="Calibri Light" w:hAnsi="Calibri Light"/>
              </w:rPr>
              <w:t xml:space="preserve">Oorspronkelijk (bij oprichting 20 jaar geleden en in de eerste jaren) was de Beleidsgroep </w:t>
            </w:r>
            <w:proofErr w:type="spellStart"/>
            <w:r w:rsidRPr="000F59F3">
              <w:rPr>
                <w:rFonts w:ascii="Calibri Light" w:hAnsi="Calibri Light"/>
              </w:rPr>
              <w:t>Gsiw</w:t>
            </w:r>
            <w:proofErr w:type="spellEnd"/>
            <w:r w:rsidRPr="000F59F3">
              <w:rPr>
                <w:rFonts w:ascii="Calibri Light" w:hAnsi="Calibri Light"/>
              </w:rPr>
              <w:t xml:space="preserve"> een belangrijke speler in het beleid van de </w:t>
            </w:r>
            <w:r w:rsidR="007443FD">
              <w:rPr>
                <w:rFonts w:ascii="Calibri Light" w:hAnsi="Calibri Light"/>
              </w:rPr>
              <w:t>s</w:t>
            </w:r>
            <w:r w:rsidRPr="000F59F3">
              <w:rPr>
                <w:rFonts w:ascii="Calibri Light" w:hAnsi="Calibri Light"/>
              </w:rPr>
              <w:t xml:space="preserve">tad. De Beleidsgroep deed heel wat beleidsvoorbereidend werk en gaf input op </w:t>
            </w:r>
            <w:r w:rsidR="00144C4B">
              <w:rPr>
                <w:rFonts w:ascii="Calibri Light" w:hAnsi="Calibri Light"/>
              </w:rPr>
              <w:t>waar de prioriteiten lagen</w:t>
            </w:r>
            <w:r w:rsidRPr="000F59F3">
              <w:rPr>
                <w:rFonts w:ascii="Calibri Light" w:hAnsi="Calibri Light"/>
              </w:rPr>
              <w:t xml:space="preserve">. Deze strategische sturing is de laatste jaren grotendeels overgenomen door weliswaar dezelfde organisaties, maar dan vanuit andere samenwerkingen. De input vanuit de Beleidsgroep is hierbij minimaal. De Beleidsgroep wordt door de leden ook meer gezien als een groep waarin graag initiatieven gedeeld worden en </w:t>
            </w:r>
            <w:r w:rsidRPr="000F59F3">
              <w:rPr>
                <w:rFonts w:ascii="Calibri Light" w:hAnsi="Calibri Light"/>
              </w:rPr>
              <w:lastRenderedPageBreak/>
              <w:t xml:space="preserve">samenwerkingen opgezet worden, maar minder als een </w:t>
            </w:r>
            <w:proofErr w:type="spellStart"/>
            <w:r w:rsidRPr="000F59F3">
              <w:rPr>
                <w:rFonts w:ascii="Calibri Light" w:hAnsi="Calibri Light"/>
              </w:rPr>
              <w:t>beleidsmakend</w:t>
            </w:r>
            <w:proofErr w:type="spellEnd"/>
            <w:r w:rsidRPr="000F59F3">
              <w:rPr>
                <w:rFonts w:ascii="Calibri Light" w:hAnsi="Calibri Light"/>
              </w:rPr>
              <w:t xml:space="preserve"> orgaan op zich. Bij wijze van voorbeeld: de strategische sturing van het Arbeidspact wordt grotendeels opgenomen door enkele van de organisaties die ook in de Beleidsgroep zitten, maar het Arbeidspact komt niet vanuit de Beleidsgroep, wel vanuit de Stuurgroep van initiatiefnemers.</w:t>
            </w:r>
          </w:p>
          <w:p w14:paraId="64432680" w14:textId="52C56013" w:rsidR="000F59F3" w:rsidRDefault="000F59F3" w:rsidP="000F59F3">
            <w:pPr>
              <w:pStyle w:val="Lijstalinea"/>
              <w:ind w:left="1440"/>
              <w:rPr>
                <w:rFonts w:ascii="Calibri Light" w:hAnsi="Calibri Light"/>
              </w:rPr>
            </w:pPr>
            <w:r w:rsidRPr="000F59F3">
              <w:rPr>
                <w:rFonts w:ascii="Calibri Light" w:hAnsi="Calibri Light"/>
              </w:rPr>
              <w:t>Wel is de Beleidsgroep fel betrokken op de realisatie van het Arbeidspact en op het operationaliseren van de strategie en het bepalen van de acties.</w:t>
            </w:r>
          </w:p>
          <w:p w14:paraId="7903AD6A" w14:textId="5B023EC2" w:rsidR="000F59F3" w:rsidRDefault="000F59F3" w:rsidP="000F59F3">
            <w:pPr>
              <w:pStyle w:val="Lijstalinea"/>
              <w:numPr>
                <w:ilvl w:val="1"/>
                <w:numId w:val="2"/>
              </w:numPr>
              <w:rPr>
                <w:rFonts w:ascii="Calibri Light" w:hAnsi="Calibri Light"/>
              </w:rPr>
            </w:pPr>
            <w:r>
              <w:rPr>
                <w:rFonts w:ascii="Calibri Light" w:hAnsi="Calibri Light"/>
              </w:rPr>
              <w:t>Rol van Stuurgroep van het Arbeidspact:</w:t>
            </w:r>
          </w:p>
          <w:p w14:paraId="002E7F22" w14:textId="1C6A0EEF" w:rsidR="000F59F3" w:rsidRDefault="000F59F3" w:rsidP="000F59F3">
            <w:pPr>
              <w:pStyle w:val="Lijstalinea"/>
              <w:numPr>
                <w:ilvl w:val="2"/>
                <w:numId w:val="2"/>
              </w:numPr>
              <w:rPr>
                <w:rFonts w:ascii="Calibri Light" w:hAnsi="Calibri Light"/>
              </w:rPr>
            </w:pPr>
            <w:r>
              <w:rPr>
                <w:rFonts w:ascii="Calibri Light" w:hAnsi="Calibri Light"/>
              </w:rPr>
              <w:t>Bepaalt de strategie en de uitgangspunten van het Arbeidspact</w:t>
            </w:r>
          </w:p>
          <w:p w14:paraId="2BCBA744" w14:textId="06265EA0" w:rsidR="000F59F3" w:rsidRDefault="000F59F3" w:rsidP="000F59F3">
            <w:pPr>
              <w:pStyle w:val="Lijstalinea"/>
              <w:numPr>
                <w:ilvl w:val="2"/>
                <w:numId w:val="2"/>
              </w:numPr>
              <w:rPr>
                <w:rFonts w:ascii="Calibri Light" w:hAnsi="Calibri Light"/>
              </w:rPr>
            </w:pPr>
            <w:r>
              <w:rPr>
                <w:rFonts w:ascii="Calibri Light" w:hAnsi="Calibri Light"/>
              </w:rPr>
              <w:t>Engageert de primaire stakeholders</w:t>
            </w:r>
          </w:p>
          <w:p w14:paraId="0908DD6C" w14:textId="6CACE303" w:rsidR="000F59F3" w:rsidRDefault="000F59F3" w:rsidP="000F59F3">
            <w:pPr>
              <w:pStyle w:val="Lijstalinea"/>
              <w:numPr>
                <w:ilvl w:val="2"/>
                <w:numId w:val="2"/>
              </w:numPr>
              <w:rPr>
                <w:rFonts w:ascii="Calibri Light" w:hAnsi="Calibri Light"/>
              </w:rPr>
            </w:pPr>
            <w:r>
              <w:rPr>
                <w:rFonts w:ascii="Calibri Light" w:hAnsi="Calibri Light"/>
              </w:rPr>
              <w:t>Kan aandacht vragen voor Gent op Vlaams (en andere) niveaus</w:t>
            </w:r>
          </w:p>
          <w:p w14:paraId="3F8DCC8C" w14:textId="75901FCB" w:rsidR="000F59F3" w:rsidRDefault="000F59F3" w:rsidP="000F59F3">
            <w:pPr>
              <w:pStyle w:val="Lijstalinea"/>
              <w:numPr>
                <w:ilvl w:val="1"/>
                <w:numId w:val="2"/>
              </w:numPr>
              <w:rPr>
                <w:rFonts w:ascii="Calibri Light" w:hAnsi="Calibri Light"/>
              </w:rPr>
            </w:pPr>
            <w:r>
              <w:rPr>
                <w:rFonts w:ascii="Calibri Light" w:hAnsi="Calibri Light"/>
              </w:rPr>
              <w:t xml:space="preserve">Rol van Beleidsgroep </w:t>
            </w:r>
            <w:proofErr w:type="spellStart"/>
            <w:r>
              <w:rPr>
                <w:rFonts w:ascii="Calibri Light" w:hAnsi="Calibri Light"/>
              </w:rPr>
              <w:t>Gsiw</w:t>
            </w:r>
            <w:proofErr w:type="spellEnd"/>
            <w:r>
              <w:rPr>
                <w:rFonts w:ascii="Calibri Light" w:hAnsi="Calibri Light"/>
              </w:rPr>
              <w:t>:</w:t>
            </w:r>
          </w:p>
          <w:p w14:paraId="3520B7DE" w14:textId="41012286" w:rsidR="000F59F3" w:rsidRDefault="000F59F3" w:rsidP="000F59F3">
            <w:pPr>
              <w:pStyle w:val="Lijstalinea"/>
              <w:numPr>
                <w:ilvl w:val="2"/>
                <w:numId w:val="2"/>
              </w:numPr>
              <w:rPr>
                <w:rFonts w:ascii="Calibri Light" w:hAnsi="Calibri Light"/>
              </w:rPr>
            </w:pPr>
            <w:r>
              <w:rPr>
                <w:rFonts w:ascii="Calibri Light" w:hAnsi="Calibri Light"/>
              </w:rPr>
              <w:t>Operationalisering van de strategie van het Arbeidspact</w:t>
            </w:r>
          </w:p>
          <w:p w14:paraId="63965661" w14:textId="0EDF9FDC" w:rsidR="000F59F3" w:rsidRDefault="000F59F3" w:rsidP="000F59F3">
            <w:pPr>
              <w:pStyle w:val="Lijstalinea"/>
              <w:numPr>
                <w:ilvl w:val="2"/>
                <w:numId w:val="2"/>
              </w:numPr>
              <w:rPr>
                <w:rFonts w:ascii="Calibri Light" w:hAnsi="Calibri Light"/>
              </w:rPr>
            </w:pPr>
            <w:r>
              <w:rPr>
                <w:rFonts w:ascii="Calibri Light" w:hAnsi="Calibri Light"/>
              </w:rPr>
              <w:t>Initiëren acties en monitoren acties</w:t>
            </w:r>
          </w:p>
          <w:p w14:paraId="34048494" w14:textId="7062D0A4" w:rsidR="000F59F3" w:rsidRDefault="000F59F3" w:rsidP="000F59F3">
            <w:pPr>
              <w:pStyle w:val="Lijstalinea"/>
              <w:numPr>
                <w:ilvl w:val="2"/>
                <w:numId w:val="2"/>
              </w:numPr>
              <w:rPr>
                <w:rFonts w:ascii="Calibri Light" w:hAnsi="Calibri Light"/>
              </w:rPr>
            </w:pPr>
            <w:r>
              <w:rPr>
                <w:rFonts w:ascii="Calibri Light" w:hAnsi="Calibri Light"/>
              </w:rPr>
              <w:t>Beleidsadvies (o.a. signaleren van knelpunten) aan Stuurgroep</w:t>
            </w:r>
          </w:p>
          <w:p w14:paraId="477C3395" w14:textId="580CB017" w:rsidR="0074330C" w:rsidRDefault="0074330C" w:rsidP="00E31930">
            <w:pPr>
              <w:pStyle w:val="Lijstalinea"/>
              <w:numPr>
                <w:ilvl w:val="1"/>
                <w:numId w:val="2"/>
              </w:numPr>
              <w:rPr>
                <w:rFonts w:ascii="Calibri Light" w:hAnsi="Calibri Light"/>
              </w:rPr>
            </w:pPr>
            <w:r>
              <w:rPr>
                <w:rFonts w:ascii="Calibri Light" w:hAnsi="Calibri Light"/>
              </w:rPr>
              <w:t>Voorstel: herbekijken samenstelling en beperken van aantal leden</w:t>
            </w:r>
            <w:r w:rsidR="001F14C9">
              <w:rPr>
                <w:rFonts w:ascii="Calibri Light" w:hAnsi="Calibri Light"/>
              </w:rPr>
              <w:t xml:space="preserve"> </w:t>
            </w:r>
            <w:r w:rsidR="001F14C9" w:rsidRPr="001F14C9">
              <w:rPr>
                <w:rFonts w:ascii="Calibri Light" w:hAnsi="Calibri Light"/>
              </w:rPr>
              <w:t>om meer eigenaarschap te creëren en dynamiek</w:t>
            </w:r>
            <w:r>
              <w:rPr>
                <w:rFonts w:ascii="Calibri Light" w:hAnsi="Calibri Light"/>
              </w:rPr>
              <w:t>; nieuwe samenstelling tegen Beleidsgroep 4/02/2020; in tussentijd gesprekken met organisaties/koepels om een mandaat te krijgen voor deze nieuw samengestelde Bele</w:t>
            </w:r>
            <w:r w:rsidR="006D54DA">
              <w:rPr>
                <w:rFonts w:ascii="Calibri Light" w:hAnsi="Calibri Light"/>
              </w:rPr>
              <w:t>i</w:t>
            </w:r>
            <w:r>
              <w:rPr>
                <w:rFonts w:ascii="Calibri Light" w:hAnsi="Calibri Light"/>
              </w:rPr>
              <w:t>dsgroep</w:t>
            </w:r>
          </w:p>
          <w:p w14:paraId="19EB1C71" w14:textId="3ECBCA4F" w:rsidR="00E31930" w:rsidRDefault="0074330C" w:rsidP="0074330C">
            <w:pPr>
              <w:pStyle w:val="Lijstalinea"/>
              <w:numPr>
                <w:ilvl w:val="0"/>
                <w:numId w:val="2"/>
              </w:numPr>
              <w:rPr>
                <w:rFonts w:ascii="Calibri Light" w:hAnsi="Calibri Light"/>
              </w:rPr>
            </w:pPr>
            <w:r>
              <w:rPr>
                <w:rFonts w:ascii="Calibri Light" w:hAnsi="Calibri Light"/>
              </w:rPr>
              <w:t>Leden Beleidsgroep Gent, stad in werking:</w:t>
            </w:r>
          </w:p>
          <w:p w14:paraId="2B1D0A13" w14:textId="7C9C4B7B" w:rsidR="0074330C" w:rsidRDefault="0074330C" w:rsidP="0074330C">
            <w:pPr>
              <w:pStyle w:val="Lijstalinea"/>
              <w:numPr>
                <w:ilvl w:val="1"/>
                <w:numId w:val="2"/>
              </w:numPr>
              <w:rPr>
                <w:rFonts w:ascii="Calibri Light" w:hAnsi="Calibri Light"/>
              </w:rPr>
            </w:pPr>
            <w:r>
              <w:rPr>
                <w:rFonts w:ascii="Calibri Light" w:hAnsi="Calibri Light"/>
              </w:rPr>
              <w:t>Gemandateerd vanuit hun organisatie</w:t>
            </w:r>
          </w:p>
          <w:p w14:paraId="13089A1C" w14:textId="6C240DAA" w:rsidR="0074330C" w:rsidRDefault="0074330C" w:rsidP="0074330C">
            <w:pPr>
              <w:pStyle w:val="Lijstalinea"/>
              <w:numPr>
                <w:ilvl w:val="1"/>
                <w:numId w:val="2"/>
              </w:numPr>
              <w:rPr>
                <w:rFonts w:ascii="Calibri Light" w:hAnsi="Calibri Light"/>
              </w:rPr>
            </w:pPr>
            <w:r>
              <w:rPr>
                <w:rFonts w:ascii="Calibri Light" w:hAnsi="Calibri Light"/>
              </w:rPr>
              <w:t>Spreken voor het domein dat ze vertegenwoordigen</w:t>
            </w:r>
          </w:p>
          <w:p w14:paraId="3E2D2F97" w14:textId="5BB35CDC" w:rsidR="0074330C" w:rsidRDefault="0074330C" w:rsidP="0074330C">
            <w:pPr>
              <w:pStyle w:val="Lijstalinea"/>
              <w:numPr>
                <w:ilvl w:val="1"/>
                <w:numId w:val="2"/>
              </w:numPr>
              <w:rPr>
                <w:rFonts w:ascii="Calibri Light" w:hAnsi="Calibri Light"/>
              </w:rPr>
            </w:pPr>
            <w:r>
              <w:rPr>
                <w:rFonts w:ascii="Calibri Light" w:hAnsi="Calibri Light"/>
              </w:rPr>
              <w:t>Bereid om hun eigen organisatiewerking te overstijgen</w:t>
            </w:r>
          </w:p>
          <w:p w14:paraId="0AFE58BD" w14:textId="27931D75" w:rsidR="0074330C" w:rsidRDefault="0074330C" w:rsidP="0074330C">
            <w:pPr>
              <w:pStyle w:val="Lijstalinea"/>
              <w:numPr>
                <w:ilvl w:val="0"/>
                <w:numId w:val="2"/>
              </w:numPr>
              <w:rPr>
                <w:rFonts w:ascii="Calibri Light" w:hAnsi="Calibri Light"/>
              </w:rPr>
            </w:pPr>
            <w:r>
              <w:rPr>
                <w:rFonts w:ascii="Calibri Light" w:hAnsi="Calibri Light"/>
              </w:rPr>
              <w:t>Werking Beleidsgroep vanaf 2020:</w:t>
            </w:r>
          </w:p>
          <w:p w14:paraId="0AF2EB57" w14:textId="78DA231A" w:rsidR="00A93D62" w:rsidRDefault="0074330C" w:rsidP="0074330C">
            <w:pPr>
              <w:pStyle w:val="Lijstalinea"/>
              <w:numPr>
                <w:ilvl w:val="1"/>
                <w:numId w:val="2"/>
              </w:numPr>
              <w:rPr>
                <w:rFonts w:ascii="Calibri Light" w:hAnsi="Calibri Light"/>
              </w:rPr>
            </w:pPr>
            <w:r>
              <w:rPr>
                <w:rFonts w:ascii="Calibri Light" w:hAnsi="Calibri Light"/>
              </w:rPr>
              <w:t xml:space="preserve">4 beleidsgroepen per jaar met duidelijke agenda om het Arbeidspact te operationaliseren. Informatieve zaken worden verspreid via de </w:t>
            </w:r>
            <w:proofErr w:type="spellStart"/>
            <w:r>
              <w:rPr>
                <w:rFonts w:ascii="Calibri Light" w:hAnsi="Calibri Light"/>
              </w:rPr>
              <w:t>Gsiw</w:t>
            </w:r>
            <w:proofErr w:type="spellEnd"/>
            <w:r>
              <w:rPr>
                <w:rFonts w:ascii="Calibri Light" w:hAnsi="Calibri Light"/>
              </w:rPr>
              <w:t xml:space="preserve"> nieuwsbrieven, de website of via lunchgesprekken, projectenbeurs en dergelijke</w:t>
            </w:r>
          </w:p>
          <w:p w14:paraId="7BDD919A" w14:textId="42632A01" w:rsidR="0074330C" w:rsidRDefault="0074330C" w:rsidP="0074330C">
            <w:pPr>
              <w:pStyle w:val="Lijstalinea"/>
              <w:numPr>
                <w:ilvl w:val="1"/>
                <w:numId w:val="2"/>
              </w:numPr>
              <w:rPr>
                <w:rFonts w:ascii="Calibri Light" w:hAnsi="Calibri Light"/>
              </w:rPr>
            </w:pPr>
            <w:r>
              <w:rPr>
                <w:rFonts w:ascii="Calibri Light" w:hAnsi="Calibri Light"/>
              </w:rPr>
              <w:t>Beperkt aantal vaste leden, afkomstig van Stad Gent, VDAB, sociale partners, onderwijs, arbeidsbemiddelaars en welzijn</w:t>
            </w:r>
          </w:p>
          <w:p w14:paraId="714F4CEA" w14:textId="597A90E9" w:rsidR="0074330C" w:rsidRDefault="0074330C" w:rsidP="0074330C">
            <w:pPr>
              <w:pStyle w:val="Lijstalinea"/>
              <w:numPr>
                <w:ilvl w:val="1"/>
                <w:numId w:val="2"/>
              </w:numPr>
              <w:rPr>
                <w:rFonts w:ascii="Calibri Light" w:hAnsi="Calibri Light"/>
              </w:rPr>
            </w:pPr>
            <w:r>
              <w:rPr>
                <w:rFonts w:ascii="Calibri Light" w:hAnsi="Calibri Light"/>
              </w:rPr>
              <w:t>Per Beleidsgroep: aangevuld met ‘ad hoc’ leden naargelang de agenda</w:t>
            </w:r>
          </w:p>
          <w:p w14:paraId="4E1610BD" w14:textId="3DF96280" w:rsidR="0074330C" w:rsidRPr="003B59A2" w:rsidRDefault="0074330C" w:rsidP="0074330C">
            <w:pPr>
              <w:pStyle w:val="Lijstalinea"/>
              <w:numPr>
                <w:ilvl w:val="1"/>
                <w:numId w:val="2"/>
              </w:numPr>
              <w:rPr>
                <w:rFonts w:ascii="Calibri Light" w:hAnsi="Calibri Light"/>
              </w:rPr>
            </w:pPr>
            <w:r>
              <w:rPr>
                <w:rFonts w:ascii="Calibri Light" w:hAnsi="Calibri Light"/>
              </w:rPr>
              <w:t>Jaarlijks een informatieve Beleidsgroep+ (met alle leden) waarop de stand van zaken van het Arbeidspact besproken wordt</w:t>
            </w:r>
          </w:p>
          <w:p w14:paraId="243B3017" w14:textId="77777777" w:rsidR="00050923" w:rsidRPr="00050923" w:rsidRDefault="00050923" w:rsidP="00050923">
            <w:pPr>
              <w:spacing w:after="200" w:line="276" w:lineRule="auto"/>
              <w:contextualSpacing/>
              <w:rPr>
                <w:rFonts w:ascii="Calibri Light" w:hAnsi="Calibri Light"/>
              </w:rPr>
            </w:pPr>
          </w:p>
          <w:p w14:paraId="41503078" w14:textId="7225CE16" w:rsidR="00826A10" w:rsidRDefault="00826A10" w:rsidP="00826A10">
            <w:pPr>
              <w:rPr>
                <w:rFonts w:ascii="Calibri Light" w:hAnsi="Calibri Light"/>
                <w:b/>
              </w:rPr>
            </w:pPr>
            <w:r>
              <w:rPr>
                <w:rFonts w:ascii="Calibri Light" w:hAnsi="Calibri Light"/>
                <w:b/>
              </w:rPr>
              <w:t>Bespreking:</w:t>
            </w:r>
          </w:p>
          <w:p w14:paraId="72FE5264" w14:textId="77777777" w:rsidR="001F35CD" w:rsidRDefault="00855F26" w:rsidP="001F35CD">
            <w:pPr>
              <w:pStyle w:val="Lijstalinea"/>
              <w:numPr>
                <w:ilvl w:val="0"/>
                <w:numId w:val="2"/>
              </w:numPr>
              <w:rPr>
                <w:rFonts w:ascii="Calibri Light" w:hAnsi="Calibri Light"/>
                <w:lang w:val="nl-NL"/>
              </w:rPr>
            </w:pPr>
            <w:r>
              <w:rPr>
                <w:rFonts w:ascii="Calibri Light" w:hAnsi="Calibri Light"/>
                <w:lang w:val="nl-NL"/>
              </w:rPr>
              <w:t>Transversaal thema ‘Diversiteit’</w:t>
            </w:r>
            <w:r w:rsidR="00CF07DF">
              <w:rPr>
                <w:rFonts w:ascii="Calibri Light" w:hAnsi="Calibri Light"/>
                <w:lang w:val="nl-NL"/>
              </w:rPr>
              <w:t xml:space="preserve">: </w:t>
            </w:r>
          </w:p>
          <w:p w14:paraId="02C37EA1" w14:textId="67D3B93C" w:rsidR="001F35CD" w:rsidRDefault="001F35CD" w:rsidP="001F35CD">
            <w:pPr>
              <w:pStyle w:val="Lijstalinea"/>
              <w:numPr>
                <w:ilvl w:val="1"/>
                <w:numId w:val="2"/>
              </w:numPr>
              <w:rPr>
                <w:rFonts w:ascii="Calibri Light" w:hAnsi="Calibri Light"/>
                <w:lang w:val="nl-NL"/>
              </w:rPr>
            </w:pPr>
            <w:r w:rsidRPr="001F35CD">
              <w:rPr>
                <w:rFonts w:ascii="Calibri Light" w:hAnsi="Calibri Light"/>
                <w:lang w:val="nl-NL"/>
              </w:rPr>
              <w:t xml:space="preserve">Wat gaat de persoon die aangeworven wordt voor diversiteit doen? Het zal een persoon zijn die zich richt op bedrijven om mensen uit specifieke doelgroepen aan de slag te krijgen. Vlaanderen bouwde wat af </w:t>
            </w:r>
            <w:r w:rsidR="006625F6">
              <w:rPr>
                <w:rFonts w:ascii="Calibri Light" w:hAnsi="Calibri Light"/>
                <w:lang w:val="nl-NL"/>
              </w:rPr>
              <w:t xml:space="preserve">op dit gebied </w:t>
            </w:r>
            <w:r w:rsidRPr="001F35CD">
              <w:rPr>
                <w:rFonts w:ascii="Calibri Light" w:hAnsi="Calibri Light"/>
                <w:lang w:val="nl-NL"/>
              </w:rPr>
              <w:t>en wij gaan kijken wat er wel nog is en</w:t>
            </w:r>
            <w:r w:rsidR="006625F6">
              <w:rPr>
                <w:rFonts w:ascii="Calibri Light" w:hAnsi="Calibri Light"/>
                <w:lang w:val="nl-NL"/>
              </w:rPr>
              <w:t xml:space="preserve"> hoe we dit</w:t>
            </w:r>
            <w:r w:rsidRPr="001F35CD">
              <w:rPr>
                <w:rFonts w:ascii="Calibri Light" w:hAnsi="Calibri Light"/>
                <w:lang w:val="nl-NL"/>
              </w:rPr>
              <w:t xml:space="preserve"> kunnen we </w:t>
            </w:r>
            <w:r w:rsidR="006625F6">
              <w:rPr>
                <w:rFonts w:ascii="Calibri Light" w:hAnsi="Calibri Light"/>
                <w:lang w:val="nl-NL"/>
              </w:rPr>
              <w:t>s</w:t>
            </w:r>
            <w:r w:rsidRPr="001F35CD">
              <w:rPr>
                <w:rFonts w:ascii="Calibri Light" w:hAnsi="Calibri Light"/>
                <w:lang w:val="nl-NL"/>
              </w:rPr>
              <w:t>troomlijnen.</w:t>
            </w:r>
          </w:p>
          <w:p w14:paraId="61D4307F" w14:textId="4973E83C" w:rsidR="001F35CD" w:rsidRDefault="001F35CD" w:rsidP="001F35CD">
            <w:pPr>
              <w:pStyle w:val="Lijstalinea"/>
              <w:numPr>
                <w:ilvl w:val="1"/>
                <w:numId w:val="2"/>
              </w:numPr>
              <w:rPr>
                <w:rFonts w:ascii="Calibri Light" w:hAnsi="Calibri Light"/>
                <w:lang w:val="nl-NL"/>
              </w:rPr>
            </w:pPr>
            <w:r>
              <w:rPr>
                <w:rFonts w:ascii="Calibri Light" w:hAnsi="Calibri Light"/>
                <w:lang w:val="nl-NL"/>
              </w:rPr>
              <w:t>De s</w:t>
            </w:r>
            <w:r w:rsidRPr="001F35CD">
              <w:rPr>
                <w:rFonts w:ascii="Calibri Light" w:hAnsi="Calibri Light"/>
                <w:lang w:val="nl-NL"/>
              </w:rPr>
              <w:t>chepen heeft ambitie om</w:t>
            </w:r>
            <w:r w:rsidR="006D1E8E">
              <w:rPr>
                <w:rFonts w:ascii="Calibri Light" w:hAnsi="Calibri Light"/>
                <w:lang w:val="nl-NL"/>
              </w:rPr>
              <w:t xml:space="preserve"> ook het personeel van Stad/OCMW Gent</w:t>
            </w:r>
            <w:r w:rsidRPr="001F35CD">
              <w:rPr>
                <w:rFonts w:ascii="Calibri Light" w:hAnsi="Calibri Light"/>
                <w:lang w:val="nl-NL"/>
              </w:rPr>
              <w:t xml:space="preserve"> </w:t>
            </w:r>
            <w:proofErr w:type="spellStart"/>
            <w:r w:rsidRPr="001F35CD">
              <w:rPr>
                <w:rFonts w:ascii="Calibri Light" w:hAnsi="Calibri Light"/>
                <w:lang w:val="nl-NL"/>
              </w:rPr>
              <w:t>diverser</w:t>
            </w:r>
            <w:proofErr w:type="spellEnd"/>
            <w:r w:rsidRPr="001F35CD">
              <w:rPr>
                <w:rFonts w:ascii="Calibri Light" w:hAnsi="Calibri Light"/>
                <w:lang w:val="nl-NL"/>
              </w:rPr>
              <w:t xml:space="preserve"> </w:t>
            </w:r>
            <w:r>
              <w:rPr>
                <w:rFonts w:ascii="Calibri Light" w:hAnsi="Calibri Light"/>
                <w:lang w:val="nl-NL"/>
              </w:rPr>
              <w:t xml:space="preserve">te </w:t>
            </w:r>
            <w:r w:rsidRPr="001F35CD">
              <w:rPr>
                <w:rFonts w:ascii="Calibri Light" w:hAnsi="Calibri Light"/>
                <w:lang w:val="nl-NL"/>
              </w:rPr>
              <w:t>maken.</w:t>
            </w:r>
          </w:p>
          <w:p w14:paraId="49898158" w14:textId="640011BB" w:rsidR="002737D0" w:rsidRDefault="002737D0" w:rsidP="001F35CD">
            <w:pPr>
              <w:pStyle w:val="Lijstalinea"/>
              <w:numPr>
                <w:ilvl w:val="1"/>
                <w:numId w:val="2"/>
              </w:numPr>
              <w:rPr>
                <w:rFonts w:ascii="Calibri Light" w:hAnsi="Calibri Light"/>
                <w:lang w:val="nl-NL"/>
              </w:rPr>
            </w:pPr>
            <w:r>
              <w:rPr>
                <w:rFonts w:ascii="Calibri Light" w:hAnsi="Calibri Light"/>
                <w:lang w:val="nl-NL"/>
              </w:rPr>
              <w:lastRenderedPageBreak/>
              <w:t>Vorm DC</w:t>
            </w:r>
            <w:r w:rsidRPr="001F35CD">
              <w:rPr>
                <w:rFonts w:ascii="Calibri Light" w:hAnsi="Calibri Light"/>
                <w:lang w:val="nl-NL"/>
              </w:rPr>
              <w:t xml:space="preserve"> </w:t>
            </w:r>
            <w:r>
              <w:rPr>
                <w:rFonts w:ascii="Calibri Light" w:hAnsi="Calibri Light"/>
                <w:lang w:val="nl-NL"/>
              </w:rPr>
              <w:t>(</w:t>
            </w:r>
            <w:r w:rsidRPr="001F35CD">
              <w:rPr>
                <w:rFonts w:ascii="Calibri Light" w:hAnsi="Calibri Light"/>
                <w:lang w:val="nl-NL"/>
              </w:rPr>
              <w:t>Peter</w:t>
            </w:r>
            <w:r>
              <w:rPr>
                <w:rFonts w:ascii="Calibri Light" w:hAnsi="Calibri Light"/>
                <w:lang w:val="nl-NL"/>
              </w:rPr>
              <w:t xml:space="preserve"> Van de Veire) </w:t>
            </w:r>
            <w:r w:rsidRPr="001F35CD">
              <w:rPr>
                <w:rFonts w:ascii="Calibri Light" w:hAnsi="Calibri Light"/>
                <w:lang w:val="nl-NL"/>
              </w:rPr>
              <w:t>maakte een nieuwe handleiding met 21 sectoren over hoe omgaan met discriminatie op de werkvloer. Daarmee hopen ze veel bedrijven bereiken.</w:t>
            </w:r>
            <w:r w:rsidR="00013ADB">
              <w:rPr>
                <w:rFonts w:ascii="Calibri Light" w:hAnsi="Calibri Light"/>
                <w:lang w:val="nl-NL"/>
              </w:rPr>
              <w:t xml:space="preserve"> Je vindt die </w:t>
            </w:r>
            <w:hyperlink r:id="rId8" w:history="1">
              <w:r w:rsidR="00013ADB" w:rsidRPr="00013ADB">
                <w:rPr>
                  <w:rStyle w:val="Hyperlink"/>
                  <w:rFonts w:ascii="Calibri Light" w:hAnsi="Calibri Light"/>
                  <w:lang w:val="nl-NL"/>
                </w:rPr>
                <w:t>hier</w:t>
              </w:r>
            </w:hyperlink>
            <w:r w:rsidR="00013ADB">
              <w:rPr>
                <w:rFonts w:ascii="Calibri Light" w:hAnsi="Calibri Light"/>
                <w:lang w:val="nl-NL"/>
              </w:rPr>
              <w:t>.</w:t>
            </w:r>
          </w:p>
          <w:p w14:paraId="2CFFC6E3" w14:textId="0BD4B04B" w:rsidR="006D54DA" w:rsidRDefault="006D54DA" w:rsidP="006D54DA">
            <w:pPr>
              <w:pStyle w:val="Lijstalinea"/>
              <w:numPr>
                <w:ilvl w:val="0"/>
                <w:numId w:val="2"/>
              </w:numPr>
              <w:rPr>
                <w:rFonts w:ascii="Calibri Light" w:hAnsi="Calibri Light"/>
                <w:lang w:val="nl-NL"/>
              </w:rPr>
            </w:pPr>
            <w:r>
              <w:rPr>
                <w:rFonts w:ascii="Calibri Light" w:hAnsi="Calibri Light"/>
                <w:lang w:val="nl-NL"/>
              </w:rPr>
              <w:t>Rol en samenstelling Beleidsgroep:</w:t>
            </w:r>
          </w:p>
          <w:p w14:paraId="464AEAFE" w14:textId="5354C57B" w:rsidR="006D54DA" w:rsidRPr="006D54DA" w:rsidRDefault="006D54DA" w:rsidP="006D54DA">
            <w:pPr>
              <w:pStyle w:val="Lijstalinea"/>
              <w:numPr>
                <w:ilvl w:val="1"/>
                <w:numId w:val="2"/>
              </w:numPr>
              <w:rPr>
                <w:rFonts w:ascii="Calibri Light" w:hAnsi="Calibri Light"/>
                <w:lang w:val="nl-NL"/>
              </w:rPr>
            </w:pPr>
            <w:r w:rsidRPr="006D54DA">
              <w:rPr>
                <w:rFonts w:ascii="Calibri Light" w:hAnsi="Calibri Light"/>
                <w:lang w:val="nl-NL"/>
              </w:rPr>
              <w:t xml:space="preserve">Geert </w:t>
            </w:r>
            <w:r>
              <w:rPr>
                <w:rFonts w:ascii="Calibri Light" w:hAnsi="Calibri Light"/>
                <w:lang w:val="nl-NL"/>
              </w:rPr>
              <w:t xml:space="preserve">Gille </w:t>
            </w:r>
            <w:r w:rsidRPr="006D54DA">
              <w:rPr>
                <w:rFonts w:ascii="Calibri Light" w:hAnsi="Calibri Light"/>
                <w:lang w:val="nl-NL"/>
              </w:rPr>
              <w:t>zit in overleg rond bouw en vindt het belangrijk dat alle overleggen op elkaar inhaken: bouwoverleg, arbeidspact, beleidsgroep</w:t>
            </w:r>
            <w:r>
              <w:rPr>
                <w:rFonts w:ascii="Calibri Light" w:hAnsi="Calibri Light"/>
                <w:lang w:val="nl-NL"/>
              </w:rPr>
              <w:t xml:space="preserve">, </w:t>
            </w:r>
            <w:r w:rsidRPr="006D54DA">
              <w:rPr>
                <w:rFonts w:ascii="Calibri Light" w:hAnsi="Calibri Light"/>
                <w:lang w:val="nl-NL"/>
              </w:rPr>
              <w:t>…</w:t>
            </w:r>
            <w:r>
              <w:rPr>
                <w:rFonts w:ascii="Calibri Light" w:hAnsi="Calibri Light"/>
                <w:lang w:val="nl-NL"/>
              </w:rPr>
              <w:t xml:space="preserve"> </w:t>
            </w:r>
          </w:p>
          <w:p w14:paraId="4325F0C2" w14:textId="77777777" w:rsidR="006D54DA" w:rsidRPr="006D54DA" w:rsidRDefault="006D54DA" w:rsidP="006D54DA">
            <w:pPr>
              <w:pStyle w:val="Lijstalinea"/>
              <w:numPr>
                <w:ilvl w:val="1"/>
                <w:numId w:val="2"/>
              </w:numPr>
              <w:rPr>
                <w:rFonts w:ascii="Calibri Light" w:hAnsi="Calibri Light"/>
                <w:lang w:val="nl-NL"/>
              </w:rPr>
            </w:pPr>
            <w:r w:rsidRPr="006D54DA">
              <w:rPr>
                <w:rFonts w:ascii="Calibri Light" w:hAnsi="Calibri Light"/>
                <w:lang w:val="nl-NL"/>
              </w:rPr>
              <w:t>Vraag naar samenstelling vanuit VDAB: zijn de arbeidsbemiddelaars allemaal aan de tafel (</w:t>
            </w:r>
            <w:proofErr w:type="spellStart"/>
            <w:r w:rsidRPr="006D54DA">
              <w:rPr>
                <w:rFonts w:ascii="Calibri Light" w:hAnsi="Calibri Light"/>
                <w:lang w:val="nl-NL"/>
              </w:rPr>
              <w:t>bvb</w:t>
            </w:r>
            <w:proofErr w:type="spellEnd"/>
            <w:r w:rsidRPr="006D54DA">
              <w:rPr>
                <w:rFonts w:ascii="Calibri Light" w:hAnsi="Calibri Light"/>
                <w:lang w:val="nl-NL"/>
              </w:rPr>
              <w:t xml:space="preserve"> Compaan en dergelijke)? Nee, eerder de koepels. Kunnen wel als ad hoc lid worden uitgenodigd. </w:t>
            </w:r>
          </w:p>
          <w:p w14:paraId="21921E31" w14:textId="77777777" w:rsidR="006D54DA" w:rsidRPr="006D54DA" w:rsidRDefault="006D54DA" w:rsidP="006D54DA">
            <w:pPr>
              <w:pStyle w:val="Lijstalinea"/>
              <w:numPr>
                <w:ilvl w:val="1"/>
                <w:numId w:val="2"/>
              </w:numPr>
              <w:rPr>
                <w:rFonts w:ascii="Calibri Light" w:hAnsi="Calibri Light"/>
                <w:lang w:val="nl-NL"/>
              </w:rPr>
            </w:pPr>
            <w:r w:rsidRPr="006D54DA">
              <w:rPr>
                <w:rFonts w:ascii="Calibri Light" w:hAnsi="Calibri Light"/>
                <w:lang w:val="nl-NL"/>
              </w:rPr>
              <w:t>VDAB: Moet iedereen nadenken over of zij nog een zinvolle rol kunnen hebben in de nieuwe BG? Nee. De bedoeling is om op februari te starten in de nieuwe samenstelling.</w:t>
            </w:r>
          </w:p>
          <w:p w14:paraId="7D9CFDDC" w14:textId="374DA209" w:rsidR="006D54DA" w:rsidRPr="006D54DA" w:rsidRDefault="006D54DA" w:rsidP="006D54DA">
            <w:pPr>
              <w:pStyle w:val="Lijstalinea"/>
              <w:numPr>
                <w:ilvl w:val="1"/>
                <w:numId w:val="2"/>
              </w:numPr>
              <w:rPr>
                <w:rFonts w:ascii="Calibri Light" w:hAnsi="Calibri Light"/>
                <w:lang w:val="nl-NL"/>
              </w:rPr>
            </w:pPr>
            <w:r w:rsidRPr="006D54DA">
              <w:rPr>
                <w:rFonts w:ascii="Calibri Light" w:hAnsi="Calibri Light"/>
                <w:lang w:val="nl-NL"/>
              </w:rPr>
              <w:t>Peter</w:t>
            </w:r>
            <w:r>
              <w:rPr>
                <w:rFonts w:ascii="Calibri Light" w:hAnsi="Calibri Light"/>
                <w:lang w:val="nl-NL"/>
              </w:rPr>
              <w:t xml:space="preserve"> Van de Veire</w:t>
            </w:r>
            <w:r w:rsidRPr="006D54DA">
              <w:rPr>
                <w:rFonts w:ascii="Calibri Light" w:hAnsi="Calibri Light"/>
                <w:lang w:val="nl-NL"/>
              </w:rPr>
              <w:t>: hoeveel zullen er zijn en wie? Er zijn een deel van de leden niet aanwezig.</w:t>
            </w:r>
          </w:p>
          <w:p w14:paraId="0AC3ECBE" w14:textId="7E68B572" w:rsidR="006D54DA" w:rsidRPr="006D54DA" w:rsidRDefault="006D54DA" w:rsidP="006D54DA">
            <w:pPr>
              <w:pStyle w:val="Lijstalinea"/>
              <w:numPr>
                <w:ilvl w:val="2"/>
                <w:numId w:val="2"/>
              </w:numPr>
              <w:rPr>
                <w:rFonts w:ascii="Calibri Light" w:hAnsi="Calibri Light"/>
                <w:lang w:val="nl-NL"/>
              </w:rPr>
            </w:pPr>
            <w:r w:rsidRPr="006D54DA">
              <w:rPr>
                <w:rFonts w:ascii="Calibri Light" w:hAnsi="Calibri Light"/>
                <w:lang w:val="nl-NL"/>
              </w:rPr>
              <w:t xml:space="preserve">Schepen: </w:t>
            </w:r>
            <w:r w:rsidR="006625F6">
              <w:rPr>
                <w:rFonts w:ascii="Calibri Light" w:hAnsi="Calibri Light"/>
                <w:lang w:val="nl-NL"/>
              </w:rPr>
              <w:t>Nog niet helemaal duidelijk. Er worden bilaterale gesprekken gevoerd. H</w:t>
            </w:r>
            <w:r w:rsidRPr="006D54DA">
              <w:rPr>
                <w:rFonts w:ascii="Calibri Light" w:hAnsi="Calibri Light"/>
                <w:lang w:val="nl-NL"/>
              </w:rPr>
              <w:t xml:space="preserve">et is geen examen, waarbij er mensen uitgezet worden wegens onvoldoende. </w:t>
            </w:r>
            <w:r w:rsidR="006625F6">
              <w:rPr>
                <w:rFonts w:ascii="Calibri Light" w:hAnsi="Calibri Light"/>
                <w:lang w:val="nl-NL"/>
              </w:rPr>
              <w:t xml:space="preserve">Doelstelling is een BG met meer </w:t>
            </w:r>
            <w:r w:rsidRPr="006D54DA">
              <w:rPr>
                <w:rFonts w:ascii="Calibri Light" w:hAnsi="Calibri Light"/>
                <w:lang w:val="nl-NL"/>
              </w:rPr>
              <w:t>dialoog.</w:t>
            </w:r>
          </w:p>
          <w:p w14:paraId="195DE667" w14:textId="702E706B" w:rsidR="006D54DA" w:rsidRPr="006D54DA" w:rsidRDefault="006D54DA" w:rsidP="006D54DA">
            <w:pPr>
              <w:pStyle w:val="Lijstalinea"/>
              <w:numPr>
                <w:ilvl w:val="2"/>
                <w:numId w:val="2"/>
              </w:numPr>
              <w:rPr>
                <w:rFonts w:ascii="Calibri Light" w:hAnsi="Calibri Light"/>
                <w:lang w:val="nl-NL"/>
              </w:rPr>
            </w:pPr>
            <w:r w:rsidRPr="006D54DA">
              <w:rPr>
                <w:rFonts w:ascii="Calibri Light" w:hAnsi="Calibri Light"/>
                <w:lang w:val="nl-NL"/>
              </w:rPr>
              <w:t xml:space="preserve">Joris: wellicht haken mensen </w:t>
            </w:r>
            <w:r w:rsidR="006D1E8E">
              <w:rPr>
                <w:rFonts w:ascii="Calibri Light" w:hAnsi="Calibri Light"/>
                <w:lang w:val="nl-NL"/>
              </w:rPr>
              <w:t xml:space="preserve"> momenteel </w:t>
            </w:r>
            <w:r>
              <w:rPr>
                <w:rFonts w:ascii="Calibri Light" w:hAnsi="Calibri Light"/>
                <w:lang w:val="nl-NL"/>
              </w:rPr>
              <w:t xml:space="preserve">juist </w:t>
            </w:r>
            <w:r w:rsidRPr="006D54DA">
              <w:rPr>
                <w:rFonts w:ascii="Calibri Light" w:hAnsi="Calibri Light"/>
                <w:lang w:val="nl-NL"/>
              </w:rPr>
              <w:t>af omdat de meerwaarde niet duidelijk mee</w:t>
            </w:r>
            <w:r w:rsidR="006625F6">
              <w:rPr>
                <w:rFonts w:ascii="Calibri Light" w:hAnsi="Calibri Light"/>
                <w:lang w:val="nl-NL"/>
              </w:rPr>
              <w:t>r</w:t>
            </w:r>
            <w:r w:rsidRPr="006D54DA">
              <w:rPr>
                <w:rFonts w:ascii="Calibri Light" w:hAnsi="Calibri Light"/>
                <w:lang w:val="nl-NL"/>
              </w:rPr>
              <w:t xml:space="preserve"> was.</w:t>
            </w:r>
          </w:p>
          <w:p w14:paraId="7D03046F" w14:textId="763351C7" w:rsidR="006D54DA" w:rsidRPr="006D54DA" w:rsidRDefault="006D54DA" w:rsidP="00ED6EF0">
            <w:pPr>
              <w:pStyle w:val="Lijstalinea"/>
              <w:numPr>
                <w:ilvl w:val="1"/>
                <w:numId w:val="2"/>
              </w:numPr>
              <w:rPr>
                <w:rFonts w:ascii="Calibri Light" w:hAnsi="Calibri Light"/>
                <w:lang w:val="nl-NL"/>
              </w:rPr>
            </w:pPr>
            <w:r w:rsidRPr="006D54DA">
              <w:rPr>
                <w:rFonts w:ascii="Calibri Light" w:hAnsi="Calibri Light"/>
                <w:lang w:val="nl-NL"/>
              </w:rPr>
              <w:t xml:space="preserve">Adelbrecht Haenebalcke </w:t>
            </w:r>
            <w:r w:rsidR="006625F6">
              <w:rPr>
                <w:rFonts w:ascii="Calibri Light" w:hAnsi="Calibri Light"/>
                <w:lang w:val="nl-NL"/>
              </w:rPr>
              <w:t xml:space="preserve">vindt het </w:t>
            </w:r>
            <w:r w:rsidRPr="006D54DA">
              <w:rPr>
                <w:rFonts w:ascii="Calibri Light" w:hAnsi="Calibri Light"/>
                <w:lang w:val="nl-NL"/>
              </w:rPr>
              <w:t xml:space="preserve">nog zeer relevant want er zijn heel grote uitdagingen op het snijvlak onderwijs en werk. BG moet aan de hand van indicatoren </w:t>
            </w:r>
            <w:r w:rsidR="006625F6">
              <w:rPr>
                <w:rFonts w:ascii="Calibri Light" w:hAnsi="Calibri Light"/>
                <w:lang w:val="nl-NL"/>
              </w:rPr>
              <w:t>voor</w:t>
            </w:r>
            <w:r w:rsidRPr="006D54DA">
              <w:rPr>
                <w:rFonts w:ascii="Calibri Light" w:hAnsi="Calibri Light"/>
                <w:lang w:val="nl-NL"/>
              </w:rPr>
              <w:t xml:space="preserve"> de juiste acties en projecten de juiste keuzes maken om het verschil te</w:t>
            </w:r>
            <w:bookmarkStart w:id="0" w:name="_GoBack"/>
            <w:bookmarkEnd w:id="0"/>
            <w:r w:rsidRPr="006D54DA">
              <w:rPr>
                <w:rFonts w:ascii="Calibri Light" w:hAnsi="Calibri Light"/>
                <w:lang w:val="nl-NL"/>
              </w:rPr>
              <w:t xml:space="preserve"> maken </w:t>
            </w:r>
            <w:proofErr w:type="spellStart"/>
            <w:r w:rsidRPr="006D54DA">
              <w:rPr>
                <w:rFonts w:ascii="Calibri Light" w:hAnsi="Calibri Light"/>
                <w:lang w:val="nl-NL"/>
              </w:rPr>
              <w:t>bvb</w:t>
            </w:r>
            <w:proofErr w:type="spellEnd"/>
            <w:r w:rsidRPr="006D54DA">
              <w:rPr>
                <w:rFonts w:ascii="Calibri Light" w:hAnsi="Calibri Light"/>
                <w:lang w:val="nl-NL"/>
              </w:rPr>
              <w:t xml:space="preserve"> naar de inactieve arbeidsreserve. We moeten een gemeenschappelijk canvas opbouwen die de arbeidsmarkt in Gent in kaart brengt. Vooral bezorgd over de (zij)instroom voor leerkrachten secundair onderwijs.</w:t>
            </w:r>
          </w:p>
          <w:p w14:paraId="77CE006B" w14:textId="69036EB7" w:rsidR="006D54DA" w:rsidRPr="006D54DA" w:rsidRDefault="002737D0" w:rsidP="006D54DA">
            <w:pPr>
              <w:pStyle w:val="Lijstalinea"/>
              <w:numPr>
                <w:ilvl w:val="1"/>
                <w:numId w:val="2"/>
              </w:numPr>
              <w:rPr>
                <w:rFonts w:ascii="Calibri Light" w:hAnsi="Calibri Light"/>
                <w:lang w:val="nl-NL"/>
              </w:rPr>
            </w:pPr>
            <w:r>
              <w:rPr>
                <w:rFonts w:ascii="Calibri Light" w:hAnsi="Calibri Light"/>
                <w:lang w:val="nl-NL"/>
              </w:rPr>
              <w:t xml:space="preserve">Thierry </w:t>
            </w:r>
            <w:r w:rsidR="006D54DA" w:rsidRPr="006D54DA">
              <w:rPr>
                <w:rFonts w:ascii="Calibri Light" w:hAnsi="Calibri Light"/>
                <w:lang w:val="nl-NL"/>
              </w:rPr>
              <w:t>Semey: wat is de taak van Arbeidspact en die van Beleidsgroep? Er moet een duidelijk lijn getrokken worden tussen die twee.</w:t>
            </w:r>
          </w:p>
          <w:p w14:paraId="34F310DE" w14:textId="753248D5" w:rsidR="006D54DA" w:rsidRPr="006D54DA" w:rsidRDefault="006D54DA" w:rsidP="006D54DA">
            <w:pPr>
              <w:pStyle w:val="Lijstalinea"/>
              <w:numPr>
                <w:ilvl w:val="1"/>
                <w:numId w:val="2"/>
              </w:numPr>
              <w:rPr>
                <w:rFonts w:ascii="Calibri Light" w:hAnsi="Calibri Light"/>
                <w:lang w:val="nl-NL"/>
              </w:rPr>
            </w:pPr>
            <w:r w:rsidRPr="006D54DA">
              <w:rPr>
                <w:rFonts w:ascii="Calibri Light" w:hAnsi="Calibri Light"/>
                <w:lang w:val="nl-NL"/>
              </w:rPr>
              <w:t>Geert</w:t>
            </w:r>
            <w:r w:rsidR="002737D0">
              <w:rPr>
                <w:rFonts w:ascii="Calibri Light" w:hAnsi="Calibri Light"/>
                <w:lang w:val="nl-NL"/>
              </w:rPr>
              <w:t xml:space="preserve"> Gille</w:t>
            </w:r>
            <w:r w:rsidRPr="006D54DA">
              <w:rPr>
                <w:rFonts w:ascii="Calibri Light" w:hAnsi="Calibri Light"/>
                <w:lang w:val="nl-NL"/>
              </w:rPr>
              <w:t xml:space="preserve">: het mag </w:t>
            </w:r>
            <w:proofErr w:type="spellStart"/>
            <w:r w:rsidRPr="006D54DA">
              <w:rPr>
                <w:rFonts w:ascii="Calibri Light" w:hAnsi="Calibri Light"/>
                <w:lang w:val="nl-NL"/>
              </w:rPr>
              <w:t>topdown</w:t>
            </w:r>
            <w:proofErr w:type="spellEnd"/>
            <w:r w:rsidRPr="006D54DA">
              <w:rPr>
                <w:rFonts w:ascii="Calibri Light" w:hAnsi="Calibri Light"/>
                <w:lang w:val="nl-NL"/>
              </w:rPr>
              <w:t xml:space="preserve"> zijn, maar ook </w:t>
            </w:r>
            <w:proofErr w:type="spellStart"/>
            <w:r w:rsidRPr="006D54DA">
              <w:rPr>
                <w:rFonts w:ascii="Calibri Light" w:hAnsi="Calibri Light"/>
                <w:lang w:val="nl-NL"/>
              </w:rPr>
              <w:t>bottomup</w:t>
            </w:r>
            <w:proofErr w:type="spellEnd"/>
            <w:r w:rsidRPr="006D54DA">
              <w:rPr>
                <w:rFonts w:ascii="Calibri Light" w:hAnsi="Calibri Light"/>
                <w:lang w:val="nl-NL"/>
              </w:rPr>
              <w:t xml:space="preserve">. We weten allemaal waar de uitdagingen liggen en die zijn bij verschillende actoren toch iets anders en vereisen vaak een andere aanpak. Dit moet doorstromen naar het doelstellingenniveau. </w:t>
            </w:r>
            <w:r w:rsidR="002737D0">
              <w:rPr>
                <w:rFonts w:ascii="Calibri Light" w:hAnsi="Calibri Light"/>
                <w:lang w:val="nl-NL"/>
              </w:rPr>
              <w:t>Ik zie</w:t>
            </w:r>
            <w:r w:rsidRPr="006D54DA">
              <w:rPr>
                <w:rFonts w:ascii="Calibri Light" w:hAnsi="Calibri Light"/>
                <w:lang w:val="nl-NL"/>
              </w:rPr>
              <w:t xml:space="preserve"> dit niet in het huidige voorstel.</w:t>
            </w:r>
          </w:p>
          <w:p w14:paraId="7AD5DA81" w14:textId="439A94E3" w:rsidR="00566BE4" w:rsidRPr="002737D0" w:rsidRDefault="002737D0" w:rsidP="002737D0">
            <w:pPr>
              <w:pStyle w:val="Lijstalinea"/>
              <w:numPr>
                <w:ilvl w:val="0"/>
                <w:numId w:val="2"/>
              </w:numPr>
              <w:rPr>
                <w:rFonts w:ascii="Calibri Light" w:hAnsi="Calibri Light"/>
                <w:lang w:val="nl-NL"/>
              </w:rPr>
            </w:pPr>
            <w:r w:rsidRPr="002737D0">
              <w:rPr>
                <w:rFonts w:ascii="Calibri Light" w:hAnsi="Calibri Light"/>
              </w:rPr>
              <w:t xml:space="preserve">Schepen </w:t>
            </w:r>
            <w:r>
              <w:rPr>
                <w:rFonts w:ascii="Calibri Light" w:hAnsi="Calibri Light"/>
              </w:rPr>
              <w:t xml:space="preserve">Van Braeckevelt </w:t>
            </w:r>
            <w:r w:rsidRPr="002737D0">
              <w:rPr>
                <w:rFonts w:ascii="Calibri Light" w:hAnsi="Calibri Light"/>
              </w:rPr>
              <w:t>ging gisteren</w:t>
            </w:r>
            <w:r>
              <w:rPr>
                <w:rFonts w:ascii="Calibri Light" w:hAnsi="Calibri Light"/>
              </w:rPr>
              <w:t xml:space="preserve"> samen met de schepen </w:t>
            </w:r>
            <w:proofErr w:type="spellStart"/>
            <w:r w:rsidR="00B97AEF">
              <w:rPr>
                <w:rFonts w:ascii="Calibri Light" w:hAnsi="Calibri Light"/>
              </w:rPr>
              <w:t>Marinower</w:t>
            </w:r>
            <w:proofErr w:type="spellEnd"/>
            <w:r w:rsidR="00B97AEF">
              <w:rPr>
                <w:rFonts w:ascii="Calibri Light" w:hAnsi="Calibri Light"/>
              </w:rPr>
              <w:t xml:space="preserve"> </w:t>
            </w:r>
            <w:r>
              <w:rPr>
                <w:rFonts w:ascii="Calibri Light" w:hAnsi="Calibri Light"/>
              </w:rPr>
              <w:t>van Antwerpen</w:t>
            </w:r>
            <w:r w:rsidRPr="002737D0">
              <w:rPr>
                <w:rFonts w:ascii="Calibri Light" w:hAnsi="Calibri Light"/>
              </w:rPr>
              <w:t xml:space="preserve"> bij </w:t>
            </w:r>
            <w:r>
              <w:rPr>
                <w:rFonts w:ascii="Calibri Light" w:hAnsi="Calibri Light"/>
              </w:rPr>
              <w:t xml:space="preserve">minister </w:t>
            </w:r>
            <w:proofErr w:type="spellStart"/>
            <w:r w:rsidRPr="002737D0">
              <w:rPr>
                <w:rFonts w:ascii="Calibri Light" w:hAnsi="Calibri Light"/>
              </w:rPr>
              <w:t>Crevits</w:t>
            </w:r>
            <w:proofErr w:type="spellEnd"/>
            <w:r w:rsidRPr="002737D0">
              <w:rPr>
                <w:rFonts w:ascii="Calibri Light" w:hAnsi="Calibri Light"/>
              </w:rPr>
              <w:t xml:space="preserve"> langs. De grootstedelijke context werd daar meegegeven. </w:t>
            </w:r>
            <w:r w:rsidR="00B97AEF">
              <w:rPr>
                <w:rFonts w:ascii="Calibri Light" w:hAnsi="Calibri Light"/>
              </w:rPr>
              <w:t>De minister</w:t>
            </w:r>
            <w:r w:rsidRPr="002737D0">
              <w:rPr>
                <w:rFonts w:ascii="Calibri Light" w:hAnsi="Calibri Light"/>
              </w:rPr>
              <w:t xml:space="preserve"> gaf aan dat de aanpak voor inactieven niet zal lukken zonder de steden. Ze start aan haar parlementaire ronde. Ze heeft onze boodschap meegenomen. Een toekomst</w:t>
            </w:r>
            <w:r w:rsidR="00A473D0">
              <w:rPr>
                <w:rFonts w:ascii="Calibri Light" w:hAnsi="Calibri Light"/>
              </w:rPr>
              <w:t>gericht</w:t>
            </w:r>
            <w:r w:rsidRPr="002737D0">
              <w:rPr>
                <w:rFonts w:ascii="Calibri Light" w:hAnsi="Calibri Light"/>
              </w:rPr>
              <w:t xml:space="preserve"> werkgelegenheidsbeleid zal een stedelijk werkgelegenheidsbeleid zijn.</w:t>
            </w:r>
          </w:p>
          <w:p w14:paraId="792C83C4" w14:textId="77777777" w:rsidR="00435E29" w:rsidRPr="008E24EE" w:rsidRDefault="00435E29" w:rsidP="003D6044">
            <w:pPr>
              <w:rPr>
                <w:b/>
                <w:color w:val="365F91" w:themeColor="accent1" w:themeShade="BF"/>
              </w:rPr>
            </w:pPr>
          </w:p>
        </w:tc>
      </w:tr>
    </w:tbl>
    <w:p w14:paraId="0019D2FB" w14:textId="77777777" w:rsidR="00D14441" w:rsidRDefault="00D14441" w:rsidP="006752DA">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513"/>
      </w:tblGrid>
      <w:tr w:rsidR="00D14441" w:rsidRPr="00330DF6" w14:paraId="529D0D7C" w14:textId="77777777" w:rsidTr="00477EE7">
        <w:tc>
          <w:tcPr>
            <w:tcW w:w="1951" w:type="dxa"/>
          </w:tcPr>
          <w:p w14:paraId="79BFA7C5" w14:textId="014CF0DD" w:rsidR="00D14441" w:rsidRPr="008E24EE" w:rsidRDefault="00E54A71" w:rsidP="008E24EE">
            <w:pPr>
              <w:jc w:val="right"/>
              <w:rPr>
                <w:rFonts w:cstheme="majorHAnsi"/>
                <w:b/>
                <w:lang w:val="nl-NL"/>
              </w:rPr>
            </w:pPr>
            <w:r>
              <w:rPr>
                <w:rFonts w:cstheme="majorHAnsi"/>
                <w:b/>
              </w:rPr>
              <w:t>Digitaal Werkt</w:t>
            </w:r>
            <w:r w:rsidR="00B466A2" w:rsidRPr="00B466A2">
              <w:rPr>
                <w:rFonts w:cstheme="majorHAnsi"/>
                <w:b/>
              </w:rPr>
              <w:t xml:space="preserve"> – </w:t>
            </w:r>
            <w:r>
              <w:rPr>
                <w:rFonts w:cstheme="majorHAnsi"/>
                <w:b/>
              </w:rPr>
              <w:t>Maria Euwema</w:t>
            </w:r>
          </w:p>
        </w:tc>
        <w:tc>
          <w:tcPr>
            <w:tcW w:w="7513" w:type="dxa"/>
          </w:tcPr>
          <w:p w14:paraId="4894206F" w14:textId="77777777" w:rsidR="003C2341" w:rsidRDefault="003C2341" w:rsidP="00A447EF">
            <w:pPr>
              <w:rPr>
                <w:rFonts w:ascii="Calibri Light" w:hAnsi="Calibri Light"/>
                <w:b/>
              </w:rPr>
            </w:pPr>
            <w:r w:rsidRPr="003C2341">
              <w:rPr>
                <w:rFonts w:ascii="Calibri Light" w:hAnsi="Calibri Light"/>
                <w:b/>
              </w:rPr>
              <w:t>Algemene presentatie Beleidsgroep: zie bijlage 1</w:t>
            </w:r>
          </w:p>
          <w:p w14:paraId="75AD3124" w14:textId="77777777" w:rsidR="003C2341" w:rsidRDefault="003C2341" w:rsidP="00A447EF">
            <w:pPr>
              <w:rPr>
                <w:rFonts w:ascii="Calibri Light" w:hAnsi="Calibri Light"/>
                <w:b/>
              </w:rPr>
            </w:pPr>
          </w:p>
          <w:p w14:paraId="104324B9" w14:textId="77777777" w:rsidR="003257AA" w:rsidRDefault="003C2341" w:rsidP="00A447EF">
            <w:pPr>
              <w:rPr>
                <w:rFonts w:ascii="Calibri Light" w:hAnsi="Calibri Light"/>
                <w:b/>
              </w:rPr>
            </w:pPr>
            <w:r>
              <w:rPr>
                <w:rFonts w:ascii="Calibri Light" w:hAnsi="Calibri Light"/>
                <w:b/>
              </w:rPr>
              <w:t>Presentatie</w:t>
            </w:r>
            <w:r w:rsidR="003257AA">
              <w:rPr>
                <w:rFonts w:ascii="Calibri Light" w:hAnsi="Calibri Light"/>
                <w:b/>
              </w:rPr>
              <w:t>:</w:t>
            </w:r>
          </w:p>
          <w:p w14:paraId="401E8AAD" w14:textId="057723A9" w:rsidR="00E54A71" w:rsidRPr="00E54A71" w:rsidRDefault="00E54A71" w:rsidP="00E54A71">
            <w:pPr>
              <w:rPr>
                <w:rFonts w:ascii="Calibri Light" w:hAnsi="Calibri Light"/>
              </w:rPr>
            </w:pPr>
            <w:r w:rsidRPr="00E54A71">
              <w:rPr>
                <w:rFonts w:ascii="Calibri Light" w:hAnsi="Calibri Light"/>
              </w:rPr>
              <w:t xml:space="preserve">Maria </w:t>
            </w:r>
            <w:r>
              <w:rPr>
                <w:rFonts w:ascii="Calibri Light" w:hAnsi="Calibri Light"/>
              </w:rPr>
              <w:t xml:space="preserve">Euwema </w:t>
            </w:r>
            <w:r w:rsidRPr="00E54A71">
              <w:rPr>
                <w:rFonts w:ascii="Calibri Light" w:hAnsi="Calibri Light"/>
              </w:rPr>
              <w:t xml:space="preserve">geeft een stand van zaken van het project en een aantal </w:t>
            </w:r>
            <w:proofErr w:type="spellStart"/>
            <w:r w:rsidRPr="00E54A71">
              <w:rPr>
                <w:rFonts w:ascii="Calibri Light" w:hAnsi="Calibri Light"/>
              </w:rPr>
              <w:t>lessons</w:t>
            </w:r>
            <w:proofErr w:type="spellEnd"/>
            <w:r w:rsidRPr="00E54A71">
              <w:rPr>
                <w:rFonts w:ascii="Calibri Light" w:hAnsi="Calibri Light"/>
              </w:rPr>
              <w:t xml:space="preserve"> </w:t>
            </w:r>
            <w:proofErr w:type="spellStart"/>
            <w:r w:rsidRPr="00E54A71">
              <w:rPr>
                <w:rFonts w:ascii="Calibri Light" w:hAnsi="Calibri Light"/>
              </w:rPr>
              <w:t>learned</w:t>
            </w:r>
            <w:proofErr w:type="spellEnd"/>
            <w:r w:rsidRPr="00E54A71">
              <w:rPr>
                <w:rFonts w:ascii="Calibri Light" w:hAnsi="Calibri Light"/>
              </w:rPr>
              <w:t xml:space="preserve"> en resultaten.</w:t>
            </w:r>
          </w:p>
          <w:p w14:paraId="6EBAF858" w14:textId="28BAA5FA" w:rsidR="00E54A71" w:rsidRPr="00E54A71" w:rsidRDefault="00E54A71" w:rsidP="00E54A71">
            <w:pPr>
              <w:rPr>
                <w:rFonts w:ascii="Calibri Light" w:hAnsi="Calibri Light"/>
              </w:rPr>
            </w:pPr>
            <w:r w:rsidRPr="00E54A71">
              <w:rPr>
                <w:rFonts w:ascii="Calibri Light" w:hAnsi="Calibri Light"/>
              </w:rPr>
              <w:lastRenderedPageBreak/>
              <w:t xml:space="preserve">Er zijn </w:t>
            </w:r>
            <w:r w:rsidR="006625F6">
              <w:rPr>
                <w:rFonts w:ascii="Calibri Light" w:hAnsi="Calibri Light"/>
              </w:rPr>
              <w:t>twee</w:t>
            </w:r>
            <w:r w:rsidRPr="00E54A71">
              <w:rPr>
                <w:rFonts w:ascii="Calibri Light" w:hAnsi="Calibri Light"/>
              </w:rPr>
              <w:t xml:space="preserve"> sporen binnen het project: naar de doelgroep en naar de professionelen.</w:t>
            </w:r>
          </w:p>
          <w:p w14:paraId="15D63E95" w14:textId="77777777" w:rsidR="00E54A71" w:rsidRPr="00E54A71" w:rsidRDefault="00E54A71" w:rsidP="00E54A71">
            <w:pPr>
              <w:rPr>
                <w:rFonts w:ascii="Calibri Light" w:hAnsi="Calibri Light"/>
              </w:rPr>
            </w:pPr>
            <w:r w:rsidRPr="00E54A71">
              <w:rPr>
                <w:rFonts w:ascii="Calibri Light" w:hAnsi="Calibri Light"/>
              </w:rPr>
              <w:t>Doelgroep: zie slides met acties.</w:t>
            </w:r>
          </w:p>
          <w:p w14:paraId="572BA249" w14:textId="77777777" w:rsidR="00E54A71" w:rsidRPr="00E54A71" w:rsidRDefault="00E54A71" w:rsidP="00E54A71">
            <w:pPr>
              <w:rPr>
                <w:rFonts w:ascii="Calibri Light" w:hAnsi="Calibri Light"/>
                <w:b/>
              </w:rPr>
            </w:pPr>
            <w:r w:rsidRPr="00E54A71">
              <w:rPr>
                <w:rFonts w:ascii="Calibri Light" w:hAnsi="Calibri Light"/>
                <w:b/>
              </w:rPr>
              <w:t>Wat leren we?</w:t>
            </w:r>
          </w:p>
          <w:p w14:paraId="3FFDA149" w14:textId="07BD3293" w:rsidR="00E54A71" w:rsidRPr="00E54A71" w:rsidRDefault="00E54A71" w:rsidP="00E54A71">
            <w:pPr>
              <w:numPr>
                <w:ilvl w:val="0"/>
                <w:numId w:val="41"/>
              </w:numPr>
              <w:rPr>
                <w:rFonts w:ascii="Calibri Light" w:hAnsi="Calibri Light"/>
              </w:rPr>
            </w:pPr>
            <w:r w:rsidRPr="00E54A71">
              <w:rPr>
                <w:rFonts w:ascii="Calibri Light" w:hAnsi="Calibri Light"/>
              </w:rPr>
              <w:t xml:space="preserve">Werken in kleine groep </w:t>
            </w:r>
            <w:r>
              <w:rPr>
                <w:rFonts w:ascii="Calibri Light" w:hAnsi="Calibri Light"/>
              </w:rPr>
              <w:t>heeft duidelijk een</w:t>
            </w:r>
            <w:r w:rsidRPr="00E54A71">
              <w:rPr>
                <w:rFonts w:ascii="Calibri Light" w:hAnsi="Calibri Light"/>
              </w:rPr>
              <w:t xml:space="preserve"> meerwaarde</w:t>
            </w:r>
          </w:p>
          <w:p w14:paraId="00215466" w14:textId="6754F385" w:rsidR="00E54A71" w:rsidRPr="00E54A71" w:rsidRDefault="00E54A71" w:rsidP="00E54A71">
            <w:pPr>
              <w:numPr>
                <w:ilvl w:val="0"/>
                <w:numId w:val="41"/>
              </w:numPr>
              <w:rPr>
                <w:rFonts w:ascii="Calibri Light" w:hAnsi="Calibri Light"/>
              </w:rPr>
            </w:pPr>
            <w:proofErr w:type="spellStart"/>
            <w:r w:rsidRPr="00E54A71">
              <w:rPr>
                <w:rFonts w:ascii="Calibri Light" w:hAnsi="Calibri Light"/>
              </w:rPr>
              <w:t>Digtale</w:t>
            </w:r>
            <w:proofErr w:type="spellEnd"/>
            <w:r w:rsidRPr="00E54A71">
              <w:rPr>
                <w:rFonts w:ascii="Calibri Light" w:hAnsi="Calibri Light"/>
              </w:rPr>
              <w:t xml:space="preserve"> skills </w:t>
            </w:r>
            <w:r>
              <w:rPr>
                <w:rFonts w:ascii="Calibri Light" w:hAnsi="Calibri Light"/>
              </w:rPr>
              <w:t xml:space="preserve">is niet alleen </w:t>
            </w:r>
            <w:r w:rsidRPr="00E54A71">
              <w:rPr>
                <w:rFonts w:ascii="Calibri Light" w:hAnsi="Calibri Light"/>
              </w:rPr>
              <w:t xml:space="preserve">goed </w:t>
            </w:r>
            <w:r>
              <w:rPr>
                <w:rFonts w:ascii="Calibri Light" w:hAnsi="Calibri Light"/>
              </w:rPr>
              <w:t>om</w:t>
            </w:r>
            <w:r w:rsidRPr="00E54A71">
              <w:rPr>
                <w:rFonts w:ascii="Calibri Light" w:hAnsi="Calibri Light"/>
              </w:rPr>
              <w:t xml:space="preserve"> werk </w:t>
            </w:r>
            <w:r>
              <w:rPr>
                <w:rFonts w:ascii="Calibri Light" w:hAnsi="Calibri Light"/>
              </w:rPr>
              <w:t>te vinden</w:t>
            </w:r>
            <w:r w:rsidRPr="00E54A71">
              <w:rPr>
                <w:rFonts w:ascii="Calibri Light" w:hAnsi="Calibri Light"/>
              </w:rPr>
              <w:t>, maar ook breder in het leven</w:t>
            </w:r>
          </w:p>
          <w:p w14:paraId="19AF8F98" w14:textId="65A302C7" w:rsidR="00E54A71" w:rsidRPr="00E54A71" w:rsidRDefault="00E54A71" w:rsidP="00E54A71">
            <w:pPr>
              <w:numPr>
                <w:ilvl w:val="0"/>
                <w:numId w:val="41"/>
              </w:numPr>
              <w:rPr>
                <w:rFonts w:ascii="Calibri Light" w:hAnsi="Calibri Light"/>
              </w:rPr>
            </w:pPr>
            <w:r w:rsidRPr="00E54A71">
              <w:rPr>
                <w:rFonts w:ascii="Calibri Light" w:hAnsi="Calibri Light"/>
              </w:rPr>
              <w:t xml:space="preserve">Rol en houding en kennis </w:t>
            </w:r>
            <w:r>
              <w:rPr>
                <w:rFonts w:ascii="Calibri Light" w:hAnsi="Calibri Light"/>
              </w:rPr>
              <w:t xml:space="preserve">van de </w:t>
            </w:r>
            <w:r w:rsidRPr="00E54A71">
              <w:rPr>
                <w:rFonts w:ascii="Calibri Light" w:hAnsi="Calibri Light"/>
              </w:rPr>
              <w:t>bemiddelaar</w:t>
            </w:r>
            <w:r>
              <w:rPr>
                <w:rFonts w:ascii="Calibri Light" w:hAnsi="Calibri Light"/>
              </w:rPr>
              <w:t>/dienstverlener is primordiaal.</w:t>
            </w:r>
          </w:p>
          <w:p w14:paraId="7F247915" w14:textId="642FE286" w:rsidR="00E54A71" w:rsidRPr="00E54A71" w:rsidRDefault="00E54A71" w:rsidP="00E54A71">
            <w:pPr>
              <w:rPr>
                <w:rFonts w:ascii="Calibri Light" w:hAnsi="Calibri Light"/>
              </w:rPr>
            </w:pPr>
            <w:r w:rsidRPr="00E54A71">
              <w:rPr>
                <w:rFonts w:ascii="Calibri Light" w:hAnsi="Calibri Light"/>
              </w:rPr>
              <w:t>Belangrijke les is dat de arbeidsbemiddelaars zelf voldoende digitaal moeten gewapend zijn om de doelgroep te kunnen enthousiasmeren.</w:t>
            </w:r>
          </w:p>
          <w:p w14:paraId="7FFC6D03" w14:textId="77777777" w:rsidR="00E54A71" w:rsidRDefault="00E54A71" w:rsidP="00E54A71">
            <w:pPr>
              <w:rPr>
                <w:rFonts w:ascii="Calibri Light" w:hAnsi="Calibri Light"/>
              </w:rPr>
            </w:pPr>
          </w:p>
          <w:p w14:paraId="3546120C" w14:textId="0C231B5D" w:rsidR="00E54A71" w:rsidRDefault="00E54A71" w:rsidP="00E54A71">
            <w:pPr>
              <w:rPr>
                <w:rFonts w:ascii="Calibri Light" w:hAnsi="Calibri Light"/>
              </w:rPr>
            </w:pPr>
            <w:r w:rsidRPr="000D49C9">
              <w:rPr>
                <w:rFonts w:ascii="Calibri Light" w:hAnsi="Calibri Light"/>
                <w:b/>
              </w:rPr>
              <w:t>Belang van visie op digitalisering</w:t>
            </w:r>
            <w:r w:rsidRPr="00E54A71">
              <w:rPr>
                <w:rFonts w:ascii="Calibri Light" w:hAnsi="Calibri Light"/>
              </w:rPr>
              <w:t xml:space="preserve">: </w:t>
            </w:r>
          </w:p>
          <w:p w14:paraId="2C745236" w14:textId="77777777" w:rsidR="00E54A71" w:rsidRDefault="00783429" w:rsidP="00E54A71">
            <w:pPr>
              <w:numPr>
                <w:ilvl w:val="0"/>
                <w:numId w:val="41"/>
              </w:numPr>
              <w:rPr>
                <w:rFonts w:ascii="Calibri Light" w:hAnsi="Calibri Light"/>
              </w:rPr>
            </w:pPr>
            <w:r w:rsidRPr="00E54A71">
              <w:rPr>
                <w:rFonts w:ascii="Calibri Light" w:hAnsi="Calibri Light"/>
              </w:rPr>
              <w:t xml:space="preserve">Draagvlak voor acties rond digitalisering groeit, maar…er is nog veel koudwatervrees ! </w:t>
            </w:r>
          </w:p>
          <w:p w14:paraId="7D797CD5" w14:textId="77777777" w:rsidR="00E54A71" w:rsidRPr="000D49C9" w:rsidRDefault="00783429" w:rsidP="00E54A71">
            <w:pPr>
              <w:numPr>
                <w:ilvl w:val="0"/>
                <w:numId w:val="41"/>
              </w:numPr>
              <w:rPr>
                <w:rFonts w:ascii="Calibri Light" w:hAnsi="Calibri Light"/>
              </w:rPr>
            </w:pPr>
            <w:r w:rsidRPr="000D49C9">
              <w:rPr>
                <w:rFonts w:ascii="Calibri Light" w:hAnsi="Calibri Light"/>
                <w:bCs/>
              </w:rPr>
              <w:t xml:space="preserve">Belang van het ontwikkelen van visie op hoe omgaan met digitalisering </w:t>
            </w:r>
          </w:p>
          <w:p w14:paraId="6302F702" w14:textId="7815F589" w:rsidR="007539F6" w:rsidRPr="00E54A71" w:rsidRDefault="00783429" w:rsidP="00E54A71">
            <w:pPr>
              <w:numPr>
                <w:ilvl w:val="0"/>
                <w:numId w:val="41"/>
              </w:numPr>
              <w:rPr>
                <w:rFonts w:ascii="Calibri Light" w:hAnsi="Calibri Light"/>
              </w:rPr>
            </w:pPr>
            <w:r w:rsidRPr="00E54A71">
              <w:rPr>
                <w:rFonts w:ascii="Calibri Light" w:hAnsi="Calibri Light"/>
              </w:rPr>
              <w:t xml:space="preserve">Inbedden / afstemmen van initiatieven Digitaal Werkt op andere projecten i.s.m. Digipolis: bijv. Digitaal Inclusieve Wijk, </w:t>
            </w:r>
            <w:proofErr w:type="spellStart"/>
            <w:r w:rsidRPr="00E54A71">
              <w:rPr>
                <w:rFonts w:ascii="Calibri Light" w:hAnsi="Calibri Light"/>
              </w:rPr>
              <w:t>Digipunten</w:t>
            </w:r>
            <w:proofErr w:type="spellEnd"/>
            <w:r w:rsidRPr="00E54A71">
              <w:rPr>
                <w:rFonts w:ascii="Calibri Light" w:hAnsi="Calibri Light"/>
              </w:rPr>
              <w:t xml:space="preserve">, </w:t>
            </w:r>
            <w:proofErr w:type="spellStart"/>
            <w:r w:rsidRPr="00E54A71">
              <w:rPr>
                <w:rFonts w:ascii="Calibri Light" w:hAnsi="Calibri Light"/>
              </w:rPr>
              <w:t>Digicafé</w:t>
            </w:r>
            <w:proofErr w:type="spellEnd"/>
          </w:p>
          <w:p w14:paraId="39DD83DF" w14:textId="77777777" w:rsidR="00E54A71" w:rsidRPr="00E54A71" w:rsidRDefault="00E54A71" w:rsidP="00E54A71">
            <w:pPr>
              <w:rPr>
                <w:rFonts w:ascii="Calibri Light" w:hAnsi="Calibri Light"/>
              </w:rPr>
            </w:pPr>
          </w:p>
          <w:p w14:paraId="4659DB1A" w14:textId="6BC346D5" w:rsidR="001746A4" w:rsidRDefault="00E54A71" w:rsidP="00E54A71">
            <w:pPr>
              <w:rPr>
                <w:rFonts w:ascii="Calibri Light" w:hAnsi="Calibri Light"/>
              </w:rPr>
            </w:pPr>
            <w:r w:rsidRPr="00E54A71">
              <w:rPr>
                <w:rFonts w:ascii="Calibri Light" w:hAnsi="Calibri Light"/>
              </w:rPr>
              <w:t xml:space="preserve">De </w:t>
            </w:r>
            <w:r w:rsidRPr="000D49C9">
              <w:rPr>
                <w:rFonts w:ascii="Calibri Light" w:hAnsi="Calibri Light"/>
                <w:b/>
              </w:rPr>
              <w:t>ICT-steward</w:t>
            </w:r>
            <w:r w:rsidRPr="00E54A71">
              <w:rPr>
                <w:rFonts w:ascii="Calibri Light" w:hAnsi="Calibri Light"/>
              </w:rPr>
              <w:t>: zie resultaten op slide</w:t>
            </w:r>
            <w:r w:rsidR="001746A4">
              <w:rPr>
                <w:rFonts w:ascii="Calibri Light" w:hAnsi="Calibri Light"/>
              </w:rPr>
              <w:t>:</w:t>
            </w:r>
            <w:r w:rsidRPr="00E54A71">
              <w:rPr>
                <w:rFonts w:ascii="Calibri Light" w:hAnsi="Calibri Light"/>
              </w:rPr>
              <w:t xml:space="preserve"> </w:t>
            </w:r>
          </w:p>
          <w:p w14:paraId="5C2F264E" w14:textId="31389562" w:rsidR="00E54A71" w:rsidRPr="001746A4" w:rsidRDefault="00E54A71" w:rsidP="001746A4">
            <w:pPr>
              <w:pStyle w:val="Lijstalinea"/>
              <w:numPr>
                <w:ilvl w:val="0"/>
                <w:numId w:val="41"/>
              </w:numPr>
              <w:rPr>
                <w:rFonts w:ascii="Calibri Light" w:hAnsi="Calibri Light"/>
              </w:rPr>
            </w:pPr>
            <w:r w:rsidRPr="001746A4">
              <w:rPr>
                <w:rFonts w:ascii="Calibri Light" w:hAnsi="Calibri Light"/>
              </w:rPr>
              <w:t xml:space="preserve">Er zijn weinig spontane consultaties, de </w:t>
            </w:r>
            <w:r w:rsidR="001746A4" w:rsidRPr="001746A4">
              <w:rPr>
                <w:rFonts w:ascii="Calibri Light" w:hAnsi="Calibri Light"/>
              </w:rPr>
              <w:t>media</w:t>
            </w:r>
            <w:r w:rsidRPr="001746A4">
              <w:rPr>
                <w:rFonts w:ascii="Calibri Light" w:hAnsi="Calibri Light"/>
              </w:rPr>
              <w:t xml:space="preserve">campagne heeft niet echt </w:t>
            </w:r>
            <w:r w:rsidR="001746A4" w:rsidRPr="001746A4">
              <w:rPr>
                <w:rFonts w:ascii="Calibri Light" w:hAnsi="Calibri Light"/>
              </w:rPr>
              <w:t xml:space="preserve">veel </w:t>
            </w:r>
            <w:r w:rsidRPr="001746A4">
              <w:rPr>
                <w:rFonts w:ascii="Calibri Light" w:hAnsi="Calibri Light"/>
              </w:rPr>
              <w:t>opgeleverd. Meeste mensen komen via doorverwijzing.</w:t>
            </w:r>
          </w:p>
          <w:p w14:paraId="64C84752" w14:textId="77777777" w:rsidR="001746A4" w:rsidRDefault="001746A4" w:rsidP="00E54A71">
            <w:pPr>
              <w:rPr>
                <w:rFonts w:ascii="Calibri Light" w:hAnsi="Calibri Light"/>
              </w:rPr>
            </w:pPr>
          </w:p>
          <w:p w14:paraId="17DD7746" w14:textId="254BA65A" w:rsidR="00E54A71" w:rsidRPr="00E54A71" w:rsidRDefault="00E54A71" w:rsidP="00E54A71">
            <w:pPr>
              <w:rPr>
                <w:rFonts w:ascii="Calibri Light" w:hAnsi="Calibri Light"/>
              </w:rPr>
            </w:pPr>
            <w:r w:rsidRPr="00E54A71">
              <w:rPr>
                <w:rFonts w:ascii="Calibri Light" w:hAnsi="Calibri Light"/>
              </w:rPr>
              <w:t>Er wordt vorming gegeven aan de professionelen over digitale vaardigheden voor consulenten en hoe dit over te brengen naar cliënten</w:t>
            </w:r>
            <w:r w:rsidR="001746A4">
              <w:rPr>
                <w:rFonts w:ascii="Calibri Light" w:hAnsi="Calibri Light"/>
              </w:rPr>
              <w:t>:</w:t>
            </w:r>
          </w:p>
          <w:p w14:paraId="5D6C5AAA" w14:textId="77777777" w:rsidR="001746A4" w:rsidRDefault="00E54A71" w:rsidP="00E54A71">
            <w:pPr>
              <w:pStyle w:val="Lijstalinea"/>
              <w:numPr>
                <w:ilvl w:val="0"/>
                <w:numId w:val="41"/>
              </w:numPr>
              <w:rPr>
                <w:rFonts w:ascii="Calibri Light" w:hAnsi="Calibri Light"/>
              </w:rPr>
            </w:pPr>
            <w:r w:rsidRPr="001746A4">
              <w:rPr>
                <w:rFonts w:ascii="Calibri Light" w:hAnsi="Calibri Light"/>
              </w:rPr>
              <w:t>De vorming MLB was een succes, maar een aantal aanpassingen drongen zich op. Dit wordt in de tweede vorming meegenomen</w:t>
            </w:r>
            <w:r w:rsidR="001746A4">
              <w:rPr>
                <w:rFonts w:ascii="Calibri Light" w:hAnsi="Calibri Light"/>
              </w:rPr>
              <w:t xml:space="preserve"> (28 januari: inschrijvingen per module)</w:t>
            </w:r>
          </w:p>
          <w:p w14:paraId="6B70A9D4" w14:textId="20DF10FD" w:rsidR="00E54A71" w:rsidRDefault="00E54A71" w:rsidP="00E54A71">
            <w:pPr>
              <w:pStyle w:val="Lijstalinea"/>
              <w:numPr>
                <w:ilvl w:val="0"/>
                <w:numId w:val="41"/>
              </w:numPr>
              <w:rPr>
                <w:rFonts w:ascii="Calibri Light" w:hAnsi="Calibri Light"/>
              </w:rPr>
            </w:pPr>
            <w:r w:rsidRPr="001746A4">
              <w:rPr>
                <w:rFonts w:ascii="Calibri Light" w:hAnsi="Calibri Light"/>
              </w:rPr>
              <w:t>E-ambassadeurs: er is een groot verschil in engagement en tijd en ruimte. Mensen moeten hiervoor een echt mandaat krijgen. Anders kan dit verhaal binnen organisaties niet echt gaan leven. Een media-coach opleiding (zoals in onderwijs) voor arbeidsbemiddelaars zou bijvoorbeeld een goede piste zijn.</w:t>
            </w:r>
          </w:p>
          <w:p w14:paraId="289B7C99" w14:textId="77777777" w:rsidR="001746A4" w:rsidRPr="001746A4" w:rsidRDefault="001746A4" w:rsidP="001746A4">
            <w:pPr>
              <w:rPr>
                <w:rFonts w:ascii="Calibri Light" w:hAnsi="Calibri Light"/>
              </w:rPr>
            </w:pPr>
          </w:p>
          <w:p w14:paraId="5C3020A0" w14:textId="100E579E" w:rsidR="00E54A71" w:rsidRPr="00E54A71" w:rsidRDefault="001746A4" w:rsidP="00E54A71">
            <w:pPr>
              <w:rPr>
                <w:rFonts w:ascii="Calibri Light" w:hAnsi="Calibri Light"/>
              </w:rPr>
            </w:pPr>
            <w:r>
              <w:rPr>
                <w:rFonts w:ascii="Calibri Light" w:hAnsi="Calibri Light"/>
              </w:rPr>
              <w:t xml:space="preserve">Schepen </w:t>
            </w:r>
            <w:r w:rsidR="00E54A71" w:rsidRPr="00E54A71">
              <w:rPr>
                <w:rFonts w:ascii="Calibri Light" w:hAnsi="Calibri Light"/>
              </w:rPr>
              <w:t>Elke</w:t>
            </w:r>
            <w:r>
              <w:rPr>
                <w:rFonts w:ascii="Calibri Light" w:hAnsi="Calibri Light"/>
              </w:rPr>
              <w:t xml:space="preserve"> Decruynaere</w:t>
            </w:r>
            <w:r w:rsidR="00E54A71" w:rsidRPr="00E54A71">
              <w:rPr>
                <w:rFonts w:ascii="Calibri Light" w:hAnsi="Calibri Light"/>
              </w:rPr>
              <w:t>: een interessante piste om digibeten te vinden</w:t>
            </w:r>
            <w:r>
              <w:rPr>
                <w:rFonts w:ascii="Calibri Light" w:hAnsi="Calibri Light"/>
              </w:rPr>
              <w:t>,</w:t>
            </w:r>
            <w:r w:rsidR="00E54A71" w:rsidRPr="00E54A71">
              <w:rPr>
                <w:rFonts w:ascii="Calibri Light" w:hAnsi="Calibri Light"/>
              </w:rPr>
              <w:t xml:space="preserve"> is de tool smartschool. Ouders die sinds september nog niet </w:t>
            </w:r>
            <w:r w:rsidR="000D49C9">
              <w:rPr>
                <w:rFonts w:ascii="Calibri Light" w:hAnsi="Calibri Light"/>
              </w:rPr>
              <w:t xml:space="preserve">hebben ingelogd, </w:t>
            </w:r>
            <w:r w:rsidR="00E54A71" w:rsidRPr="00E54A71">
              <w:rPr>
                <w:rFonts w:ascii="Calibri Light" w:hAnsi="Calibri Light"/>
              </w:rPr>
              <w:t>kunnen</w:t>
            </w:r>
            <w:r w:rsidR="000D49C9">
              <w:rPr>
                <w:rFonts w:ascii="Calibri Light" w:hAnsi="Calibri Light"/>
              </w:rPr>
              <w:t xml:space="preserve"> dit misschien niet gebruiken. Zo kunnen we hen</w:t>
            </w:r>
            <w:r w:rsidR="00E54A71" w:rsidRPr="00E54A71">
              <w:rPr>
                <w:rFonts w:ascii="Calibri Light" w:hAnsi="Calibri Light"/>
              </w:rPr>
              <w:t xml:space="preserve"> vinden.</w:t>
            </w:r>
          </w:p>
          <w:p w14:paraId="7A787725" w14:textId="77777777" w:rsidR="000D49C9" w:rsidRDefault="000D49C9" w:rsidP="00E54A71">
            <w:pPr>
              <w:rPr>
                <w:rFonts w:ascii="Calibri Light" w:hAnsi="Calibri Light"/>
              </w:rPr>
            </w:pPr>
          </w:p>
          <w:p w14:paraId="3D6088A5" w14:textId="016D8D82" w:rsidR="00E54A71" w:rsidRPr="00E54A71" w:rsidRDefault="000D49C9" w:rsidP="00E54A71">
            <w:pPr>
              <w:rPr>
                <w:rFonts w:ascii="Calibri Light" w:hAnsi="Calibri Light"/>
              </w:rPr>
            </w:pPr>
            <w:r>
              <w:rPr>
                <w:rFonts w:ascii="Calibri Light" w:hAnsi="Calibri Light"/>
              </w:rPr>
              <w:t xml:space="preserve">Knelpunt: </w:t>
            </w:r>
            <w:r w:rsidR="00E54A71" w:rsidRPr="00E54A71">
              <w:rPr>
                <w:rFonts w:ascii="Calibri Light" w:hAnsi="Calibri Light"/>
              </w:rPr>
              <w:t>Het lukt soms wel om mensen naar cursussen</w:t>
            </w:r>
            <w:r>
              <w:rPr>
                <w:rFonts w:ascii="Calibri Light" w:hAnsi="Calibri Light"/>
              </w:rPr>
              <w:t>/vormingen</w:t>
            </w:r>
            <w:r w:rsidR="00E54A71" w:rsidRPr="00E54A71">
              <w:rPr>
                <w:rFonts w:ascii="Calibri Light" w:hAnsi="Calibri Light"/>
              </w:rPr>
              <w:t xml:space="preserve"> te krijgen, maar erna moeten ze het onderhouden en dit lukt niet steeds. </w:t>
            </w:r>
            <w:r>
              <w:rPr>
                <w:rFonts w:ascii="Calibri Light" w:hAnsi="Calibri Light"/>
              </w:rPr>
              <w:t xml:space="preserve">De digitale vaardigheden zouden </w:t>
            </w:r>
            <w:r w:rsidR="00E54A71" w:rsidRPr="00E54A71">
              <w:rPr>
                <w:rFonts w:ascii="Calibri Light" w:hAnsi="Calibri Light"/>
              </w:rPr>
              <w:t xml:space="preserve">binnen een bemiddelingstraject frequent </w:t>
            </w:r>
            <w:r w:rsidRPr="00E54A71">
              <w:rPr>
                <w:rFonts w:ascii="Calibri Light" w:hAnsi="Calibri Light"/>
              </w:rPr>
              <w:t xml:space="preserve">opnieuw </w:t>
            </w:r>
            <w:r w:rsidR="00E54A71" w:rsidRPr="00E54A71">
              <w:rPr>
                <w:rFonts w:ascii="Calibri Light" w:hAnsi="Calibri Light"/>
              </w:rPr>
              <w:t xml:space="preserve">moeten opgefrist worden. </w:t>
            </w:r>
            <w:r>
              <w:rPr>
                <w:rFonts w:ascii="Calibri Light" w:hAnsi="Calibri Light"/>
              </w:rPr>
              <w:t xml:space="preserve">Daarom is de rol van de bemiddelaar/dienstverlener zo belangrijk: hij/zij moet de digitale </w:t>
            </w:r>
            <w:r w:rsidR="00E54A71" w:rsidRPr="00E54A71">
              <w:rPr>
                <w:rFonts w:ascii="Calibri Light" w:hAnsi="Calibri Light"/>
              </w:rPr>
              <w:t xml:space="preserve">tools dan ook binnen </w:t>
            </w:r>
            <w:r>
              <w:rPr>
                <w:rFonts w:ascii="Calibri Light" w:hAnsi="Calibri Light"/>
              </w:rPr>
              <w:t xml:space="preserve">elk </w:t>
            </w:r>
            <w:r w:rsidR="00E54A71" w:rsidRPr="00E54A71">
              <w:rPr>
                <w:rFonts w:ascii="Calibri Light" w:hAnsi="Calibri Light"/>
              </w:rPr>
              <w:t>traject gebruiken</w:t>
            </w:r>
            <w:r>
              <w:rPr>
                <w:rFonts w:ascii="Calibri Light" w:hAnsi="Calibri Light"/>
              </w:rPr>
              <w:t xml:space="preserve"> en zo </w:t>
            </w:r>
            <w:r w:rsidR="00E54A71" w:rsidRPr="00E54A71">
              <w:rPr>
                <w:rFonts w:ascii="Calibri Light" w:hAnsi="Calibri Light"/>
              </w:rPr>
              <w:t xml:space="preserve"> digitale oefenkansen creëren.</w:t>
            </w:r>
          </w:p>
          <w:p w14:paraId="10E9513B" w14:textId="77777777" w:rsidR="000D49C9" w:rsidRDefault="000D49C9" w:rsidP="00E54A71">
            <w:pPr>
              <w:rPr>
                <w:rFonts w:ascii="Calibri Light" w:hAnsi="Calibri Light"/>
              </w:rPr>
            </w:pPr>
          </w:p>
          <w:p w14:paraId="3B66F8B5" w14:textId="05462850" w:rsidR="00E54A71" w:rsidRPr="00E54A71" w:rsidRDefault="00E54A71" w:rsidP="00E54A71">
            <w:pPr>
              <w:rPr>
                <w:rFonts w:ascii="Calibri Light" w:hAnsi="Calibri Light"/>
              </w:rPr>
            </w:pPr>
            <w:r w:rsidRPr="00E54A71">
              <w:rPr>
                <w:rFonts w:ascii="Calibri Light" w:hAnsi="Calibri Light"/>
              </w:rPr>
              <w:t>Geert</w:t>
            </w:r>
            <w:r w:rsidR="000D49C9">
              <w:rPr>
                <w:rFonts w:ascii="Calibri Light" w:hAnsi="Calibri Light"/>
              </w:rPr>
              <w:t xml:space="preserve"> Gille</w:t>
            </w:r>
            <w:r w:rsidRPr="00E54A71">
              <w:rPr>
                <w:rFonts w:ascii="Calibri Light" w:hAnsi="Calibri Light"/>
              </w:rPr>
              <w:t xml:space="preserve">: </w:t>
            </w:r>
            <w:r w:rsidR="000D49C9">
              <w:rPr>
                <w:rFonts w:ascii="Calibri Light" w:hAnsi="Calibri Light"/>
              </w:rPr>
              <w:t xml:space="preserve">Belangrijk is ook om mensen </w:t>
            </w:r>
            <w:proofErr w:type="spellStart"/>
            <w:r w:rsidRPr="00E54A71">
              <w:rPr>
                <w:rFonts w:ascii="Calibri Light" w:hAnsi="Calibri Light"/>
              </w:rPr>
              <w:t>toekomstproof</w:t>
            </w:r>
            <w:proofErr w:type="spellEnd"/>
            <w:r w:rsidRPr="00E54A71">
              <w:rPr>
                <w:rFonts w:ascii="Calibri Light" w:hAnsi="Calibri Light"/>
              </w:rPr>
              <w:t xml:space="preserve"> </w:t>
            </w:r>
            <w:r w:rsidR="000D49C9">
              <w:rPr>
                <w:rFonts w:ascii="Calibri Light" w:hAnsi="Calibri Light"/>
              </w:rPr>
              <w:t xml:space="preserve">te </w:t>
            </w:r>
            <w:r w:rsidRPr="00E54A71">
              <w:rPr>
                <w:rFonts w:ascii="Calibri Light" w:hAnsi="Calibri Light"/>
              </w:rPr>
              <w:t xml:space="preserve">maken. </w:t>
            </w:r>
            <w:r w:rsidR="000D49C9">
              <w:rPr>
                <w:rFonts w:ascii="Calibri Light" w:hAnsi="Calibri Light"/>
              </w:rPr>
              <w:t>B</w:t>
            </w:r>
            <w:r w:rsidRPr="00E54A71">
              <w:rPr>
                <w:rFonts w:ascii="Calibri Light" w:hAnsi="Calibri Light"/>
              </w:rPr>
              <w:t xml:space="preserve">edrijven hebben </w:t>
            </w:r>
            <w:r w:rsidR="000D49C9">
              <w:rPr>
                <w:rFonts w:ascii="Calibri Light" w:hAnsi="Calibri Light"/>
              </w:rPr>
              <w:t xml:space="preserve">echter </w:t>
            </w:r>
            <w:r w:rsidRPr="00E54A71">
              <w:rPr>
                <w:rFonts w:ascii="Calibri Light" w:hAnsi="Calibri Light"/>
              </w:rPr>
              <w:t xml:space="preserve">heel veel mensen aangeworven die </w:t>
            </w:r>
            <w:r w:rsidR="000D49C9">
              <w:rPr>
                <w:rFonts w:ascii="Calibri Light" w:hAnsi="Calibri Light"/>
              </w:rPr>
              <w:t xml:space="preserve">enkel </w:t>
            </w:r>
            <w:r w:rsidRPr="00E54A71">
              <w:rPr>
                <w:rFonts w:ascii="Calibri Light" w:hAnsi="Calibri Light"/>
              </w:rPr>
              <w:t xml:space="preserve">basisvaardigheden hebben en beperkt kunnen communiceren. Die gasten hebben vaak dan ook geen of zeer weinig digitale vaardigheden. Dit bedreigt hun </w:t>
            </w:r>
            <w:proofErr w:type="spellStart"/>
            <w:r w:rsidRPr="00E54A71">
              <w:rPr>
                <w:rFonts w:ascii="Calibri Light" w:hAnsi="Calibri Light"/>
              </w:rPr>
              <w:t>toekomstproof</w:t>
            </w:r>
            <w:proofErr w:type="spellEnd"/>
            <w:r w:rsidRPr="00E54A71">
              <w:rPr>
                <w:rFonts w:ascii="Calibri Light" w:hAnsi="Calibri Light"/>
              </w:rPr>
              <w:t xml:space="preserve"> zijn op de arbeidsmarkt. Die mensen zouden moeten gescreend worden en dan ook vorming </w:t>
            </w:r>
            <w:r w:rsidRPr="00E54A71">
              <w:rPr>
                <w:rFonts w:ascii="Calibri Light" w:hAnsi="Calibri Light"/>
              </w:rPr>
              <w:lastRenderedPageBreak/>
              <w:t xml:space="preserve">krijgen. En </w:t>
            </w:r>
            <w:r w:rsidR="000D49C9">
              <w:rPr>
                <w:rFonts w:ascii="Calibri Light" w:hAnsi="Calibri Light"/>
              </w:rPr>
              <w:t xml:space="preserve">bedrijven moeten hen </w:t>
            </w:r>
            <w:r w:rsidRPr="00E54A71">
              <w:rPr>
                <w:rFonts w:ascii="Calibri Light" w:hAnsi="Calibri Light"/>
              </w:rPr>
              <w:t>erna dan oefenkansen geven. Bedrijven willen dat niet zelf doen, maar wel een oplossing inkopen.</w:t>
            </w:r>
          </w:p>
          <w:p w14:paraId="4D550B3D" w14:textId="097EC01D" w:rsidR="008C60BE" w:rsidRPr="00387830" w:rsidRDefault="003C2341" w:rsidP="00C328E8">
            <w:pPr>
              <w:rPr>
                <w:rFonts w:ascii="Calibri Light" w:hAnsi="Calibri Light"/>
                <w:lang w:val="nl-NL"/>
              </w:rPr>
            </w:pPr>
            <w:r>
              <w:rPr>
                <w:rFonts w:ascii="Calibri Light" w:hAnsi="Calibri Light"/>
              </w:rPr>
              <w:t xml:space="preserve"> </w:t>
            </w:r>
          </w:p>
        </w:tc>
      </w:tr>
    </w:tbl>
    <w:p w14:paraId="6E1B1E38" w14:textId="77777777" w:rsidR="005640B3" w:rsidRPr="00330DF6" w:rsidRDefault="005640B3" w:rsidP="005640B3">
      <w:pPr>
        <w:rPr>
          <w:lang w:val="nl-NL"/>
        </w:rPr>
      </w:pPr>
    </w:p>
    <w:p w14:paraId="216331D2" w14:textId="77777777" w:rsidR="005640B3" w:rsidRDefault="005640B3" w:rsidP="005640B3">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5640B3" w:rsidRPr="00330DF6" w14:paraId="1AF1CFA2" w14:textId="77777777" w:rsidTr="00BE415C">
        <w:tc>
          <w:tcPr>
            <w:tcW w:w="2376" w:type="dxa"/>
          </w:tcPr>
          <w:p w14:paraId="72ABD6D9" w14:textId="77777777" w:rsidR="004A2F48" w:rsidRDefault="004A2F48" w:rsidP="002750FA">
            <w:pPr>
              <w:jc w:val="right"/>
              <w:rPr>
                <w:rFonts w:cstheme="majorHAnsi"/>
                <w:b/>
              </w:rPr>
            </w:pPr>
            <w:r>
              <w:rPr>
                <w:rFonts w:cstheme="majorHAnsi"/>
                <w:b/>
              </w:rPr>
              <w:t xml:space="preserve">My Perfect Day </w:t>
            </w:r>
            <w:r w:rsidR="00C94606" w:rsidRPr="00C94606">
              <w:rPr>
                <w:rFonts w:cstheme="majorHAnsi"/>
                <w:b/>
              </w:rPr>
              <w:t xml:space="preserve"> – </w:t>
            </w:r>
          </w:p>
          <w:p w14:paraId="757B1948" w14:textId="557B34F7" w:rsidR="005640B3" w:rsidRPr="008E24EE" w:rsidRDefault="00C94606" w:rsidP="002750FA">
            <w:pPr>
              <w:jc w:val="right"/>
              <w:rPr>
                <w:rFonts w:cstheme="majorHAnsi"/>
                <w:b/>
                <w:lang w:val="nl-NL"/>
              </w:rPr>
            </w:pPr>
            <w:r w:rsidRPr="00C94606">
              <w:rPr>
                <w:rFonts w:cstheme="majorHAnsi"/>
                <w:b/>
              </w:rPr>
              <w:t>Peter Van De Veire</w:t>
            </w:r>
          </w:p>
        </w:tc>
        <w:tc>
          <w:tcPr>
            <w:tcW w:w="6836" w:type="dxa"/>
          </w:tcPr>
          <w:p w14:paraId="0E85D0C0" w14:textId="1D110F40" w:rsidR="00EB6A6D" w:rsidRPr="00EB6A6D" w:rsidRDefault="004A2F48" w:rsidP="00EB6A6D">
            <w:pPr>
              <w:rPr>
                <w:rFonts w:ascii="Calibri Light" w:hAnsi="Calibri Light"/>
                <w:b/>
                <w:lang w:val="nl-NL"/>
              </w:rPr>
            </w:pPr>
            <w:r>
              <w:rPr>
                <w:rFonts w:ascii="Calibri Light" w:hAnsi="Calibri Light"/>
                <w:b/>
                <w:lang w:val="nl-NL"/>
              </w:rPr>
              <w:t>Lancering digitaal leerplatform voor (potentiële) huishoudhulpen</w:t>
            </w:r>
          </w:p>
          <w:p w14:paraId="438CCFD5" w14:textId="77777777" w:rsidR="00D2680F" w:rsidRDefault="00D2680F" w:rsidP="00D2680F"/>
          <w:p w14:paraId="6E38B2C7" w14:textId="2AB02BCB" w:rsidR="00D2680F" w:rsidRPr="00D2680F" w:rsidRDefault="00D2680F" w:rsidP="00D2680F">
            <w:pPr>
              <w:rPr>
                <w:rFonts w:ascii="Calibri Light" w:hAnsi="Calibri Light" w:cs="Calibri Light"/>
              </w:rPr>
            </w:pPr>
            <w:r w:rsidRPr="00D2680F">
              <w:rPr>
                <w:rFonts w:ascii="Calibri Light" w:hAnsi="Calibri Light" w:cs="Calibri Light"/>
              </w:rPr>
              <w:t>Digitaal leren: mensen leren nu eenmaal op andere manieren. Het ex cathedra verhaal loopt op zijn einde.</w:t>
            </w:r>
          </w:p>
          <w:p w14:paraId="2C75F3A0" w14:textId="77777777" w:rsidR="00D2680F" w:rsidRPr="00D2680F" w:rsidRDefault="00D2680F" w:rsidP="00D2680F">
            <w:pPr>
              <w:rPr>
                <w:rFonts w:ascii="Calibri Light" w:hAnsi="Calibri Light" w:cs="Calibri Light"/>
              </w:rPr>
            </w:pPr>
          </w:p>
          <w:p w14:paraId="102F7741" w14:textId="51BBCB60" w:rsidR="00D2680F" w:rsidRPr="00D2680F" w:rsidRDefault="00D2680F" w:rsidP="00D2680F">
            <w:pPr>
              <w:rPr>
                <w:rFonts w:ascii="Calibri Light" w:hAnsi="Calibri Light" w:cs="Calibri Light"/>
              </w:rPr>
            </w:pPr>
            <w:r w:rsidRPr="00D2680F">
              <w:rPr>
                <w:rFonts w:ascii="Calibri Light" w:hAnsi="Calibri Light" w:cs="Calibri Light"/>
              </w:rPr>
              <w:t>Digitaal leren is voor de huishoudhulpen geen probleem. Ze hebben allen een smartphone. Leren gaat via smartphone en dit zonder login. Iedereen kan dit opleidingsaanbod gebruiken.</w:t>
            </w:r>
          </w:p>
          <w:p w14:paraId="34219E5E" w14:textId="77777777" w:rsidR="00D2680F" w:rsidRPr="00D2680F" w:rsidRDefault="00D2680F" w:rsidP="00D2680F">
            <w:pPr>
              <w:rPr>
                <w:rFonts w:ascii="Calibri Light" w:hAnsi="Calibri Light" w:cs="Calibri Light"/>
              </w:rPr>
            </w:pPr>
          </w:p>
          <w:p w14:paraId="5089FB1D" w14:textId="0CA0519C" w:rsidR="00D2680F" w:rsidRPr="00D2680F" w:rsidRDefault="00D2680F" w:rsidP="00D2680F">
            <w:pPr>
              <w:rPr>
                <w:rFonts w:ascii="Calibri Light" w:hAnsi="Calibri Light" w:cs="Calibri Light"/>
              </w:rPr>
            </w:pPr>
            <w:r w:rsidRPr="00D2680F">
              <w:rPr>
                <w:rFonts w:ascii="Calibri Light" w:hAnsi="Calibri Light" w:cs="Calibri Light"/>
              </w:rPr>
              <w:t xml:space="preserve">Het leerplatform heeft 3 luiken: Er is een </w:t>
            </w:r>
            <w:proofErr w:type="spellStart"/>
            <w:r w:rsidRPr="00D2680F">
              <w:rPr>
                <w:rFonts w:ascii="Calibri Light" w:hAnsi="Calibri Light" w:cs="Calibri Light"/>
              </w:rPr>
              <w:t>webserie</w:t>
            </w:r>
            <w:proofErr w:type="spellEnd"/>
            <w:r w:rsidRPr="00D2680F">
              <w:rPr>
                <w:rFonts w:ascii="Calibri Light" w:hAnsi="Calibri Light" w:cs="Calibri Light"/>
              </w:rPr>
              <w:t>, een luik opleidingen en dan een uitdaging (</w:t>
            </w:r>
            <w:proofErr w:type="spellStart"/>
            <w:r w:rsidRPr="00D2680F">
              <w:rPr>
                <w:rFonts w:ascii="Calibri Light" w:hAnsi="Calibri Light" w:cs="Calibri Light"/>
              </w:rPr>
              <w:t>fun</w:t>
            </w:r>
            <w:proofErr w:type="spellEnd"/>
            <w:r w:rsidRPr="00D2680F">
              <w:rPr>
                <w:rFonts w:ascii="Calibri Light" w:hAnsi="Calibri Light" w:cs="Calibri Light"/>
              </w:rPr>
              <w:t>).</w:t>
            </w:r>
          </w:p>
          <w:p w14:paraId="4AE9462C" w14:textId="7D6774DB" w:rsidR="00FE330A" w:rsidRDefault="00FE330A" w:rsidP="00D2680F">
            <w:pPr>
              <w:rPr>
                <w:rFonts w:ascii="Calibri Light" w:hAnsi="Calibri Light"/>
                <w:lang w:val="nl-NL"/>
              </w:rPr>
            </w:pPr>
          </w:p>
          <w:p w14:paraId="04FAF5B1" w14:textId="222BC53B" w:rsidR="00D2680F" w:rsidRDefault="00034B98" w:rsidP="00D2680F">
            <w:pPr>
              <w:rPr>
                <w:rFonts w:ascii="Calibri Light" w:hAnsi="Calibri Light"/>
                <w:lang w:val="nl-NL"/>
              </w:rPr>
            </w:pPr>
            <w:hyperlink r:id="rId9" w:history="1">
              <w:r w:rsidR="00D2680F" w:rsidRPr="00E807CF">
                <w:rPr>
                  <w:rStyle w:val="Hyperlink"/>
                  <w:rFonts w:ascii="Calibri Light" w:hAnsi="Calibri Light"/>
                  <w:lang w:val="nl-NL"/>
                </w:rPr>
                <w:t>www.my-perfect-day.be</w:t>
              </w:r>
            </w:hyperlink>
            <w:r w:rsidR="00D2680F">
              <w:rPr>
                <w:rFonts w:ascii="Calibri Light" w:hAnsi="Calibri Light"/>
                <w:lang w:val="nl-NL"/>
              </w:rPr>
              <w:t xml:space="preserve"> </w:t>
            </w:r>
          </w:p>
          <w:p w14:paraId="7235F480" w14:textId="77777777" w:rsidR="00305AB8" w:rsidRPr="0085268A" w:rsidRDefault="00305AB8" w:rsidP="0085268A">
            <w:pPr>
              <w:pStyle w:val="Lijstalinea"/>
              <w:rPr>
                <w:rFonts w:ascii="Calibri Light" w:hAnsi="Calibri Light"/>
                <w:lang w:val="nl-NL"/>
              </w:rPr>
            </w:pPr>
          </w:p>
        </w:tc>
      </w:tr>
    </w:tbl>
    <w:p w14:paraId="49B73A84" w14:textId="77777777" w:rsidR="00D14441" w:rsidRDefault="00D14441" w:rsidP="00AF5B2C">
      <w:pPr>
        <w:pStyle w:val="BlockLine"/>
        <w:ind w:left="0"/>
        <w:rPr>
          <w:rFonts w:asciiTheme="majorHAnsi" w:hAnsiTheme="majorHAnsi" w:cstheme="majorHAnsi"/>
          <w:lang w:val="nl-NL"/>
        </w:rPr>
      </w:pPr>
    </w:p>
    <w:p w14:paraId="154CAA6E" w14:textId="77777777" w:rsidR="0080023F" w:rsidRDefault="0080023F" w:rsidP="0080023F">
      <w:pPr>
        <w:rPr>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7261"/>
      </w:tblGrid>
      <w:tr w:rsidR="0080023F" w:rsidRPr="00330DF6" w14:paraId="1BFDFC84" w14:textId="77777777" w:rsidTr="00784D2D">
        <w:tc>
          <w:tcPr>
            <w:tcW w:w="2309" w:type="dxa"/>
          </w:tcPr>
          <w:p w14:paraId="3932F496" w14:textId="276BD0BA" w:rsidR="0080023F" w:rsidRDefault="00D2680F" w:rsidP="00392BE4">
            <w:pPr>
              <w:jc w:val="right"/>
              <w:rPr>
                <w:rFonts w:cstheme="majorHAnsi"/>
                <w:b/>
                <w:lang w:val="nl-NL"/>
              </w:rPr>
            </w:pPr>
            <w:r>
              <w:rPr>
                <w:rFonts w:cstheme="majorHAnsi"/>
                <w:b/>
              </w:rPr>
              <w:t>Inclusie in 4D</w:t>
            </w:r>
            <w:r w:rsidR="001A2FBB" w:rsidRPr="001A2FBB">
              <w:rPr>
                <w:rFonts w:cstheme="majorHAnsi"/>
                <w:b/>
              </w:rPr>
              <w:t xml:space="preserve"> – </w:t>
            </w:r>
            <w:r>
              <w:rPr>
                <w:rFonts w:cstheme="majorHAnsi"/>
                <w:b/>
              </w:rPr>
              <w:t>Adelbrecht Haenebalcke</w:t>
            </w:r>
            <w:r w:rsidR="001A2FBB" w:rsidRPr="001A2FBB">
              <w:rPr>
                <w:rFonts w:cstheme="majorHAnsi"/>
                <w:b/>
                <w:lang w:val="nl-NL"/>
              </w:rPr>
              <w:t xml:space="preserve"> </w:t>
            </w:r>
          </w:p>
          <w:p w14:paraId="72DDE1ED" w14:textId="77777777" w:rsidR="00792DBC" w:rsidRPr="008E24EE" w:rsidRDefault="00792DBC" w:rsidP="00392BE4">
            <w:pPr>
              <w:jc w:val="right"/>
              <w:rPr>
                <w:rFonts w:cstheme="majorHAnsi"/>
                <w:b/>
                <w:lang w:val="nl-NL"/>
              </w:rPr>
            </w:pPr>
          </w:p>
        </w:tc>
        <w:tc>
          <w:tcPr>
            <w:tcW w:w="7261" w:type="dxa"/>
          </w:tcPr>
          <w:p w14:paraId="45312D38" w14:textId="77777777" w:rsidR="0080023F" w:rsidRDefault="0080023F" w:rsidP="00392BE4">
            <w:pPr>
              <w:rPr>
                <w:rFonts w:ascii="Calibri Light" w:hAnsi="Calibri Light"/>
                <w:b/>
                <w:lang w:val="nl-NL"/>
              </w:rPr>
            </w:pPr>
            <w:r>
              <w:rPr>
                <w:rFonts w:ascii="Calibri Light" w:hAnsi="Calibri Light"/>
                <w:b/>
              </w:rPr>
              <w:t>Presentatie binnen de a</w:t>
            </w:r>
            <w:r w:rsidRPr="00607B51">
              <w:rPr>
                <w:rFonts w:ascii="Calibri Light" w:hAnsi="Calibri Light"/>
                <w:b/>
              </w:rPr>
              <w:t xml:space="preserve">lgemene presentatie Beleidsgroep: </w:t>
            </w:r>
            <w:r w:rsidRPr="00607B51">
              <w:rPr>
                <w:rFonts w:ascii="Calibri Light" w:hAnsi="Calibri Light"/>
              </w:rPr>
              <w:t xml:space="preserve">zie </w:t>
            </w:r>
            <w:r w:rsidRPr="00607B51">
              <w:rPr>
                <w:rFonts w:ascii="Calibri Light" w:hAnsi="Calibri Light"/>
                <w:b/>
              </w:rPr>
              <w:t xml:space="preserve">bijlage </w:t>
            </w:r>
            <w:r w:rsidR="008E2105">
              <w:rPr>
                <w:rFonts w:ascii="Calibri Light" w:hAnsi="Calibri Light"/>
                <w:b/>
              </w:rPr>
              <w:t>1</w:t>
            </w:r>
          </w:p>
          <w:p w14:paraId="0AA09B62" w14:textId="77777777" w:rsidR="0080023F" w:rsidRDefault="0080023F" w:rsidP="00392BE4">
            <w:pPr>
              <w:rPr>
                <w:rFonts w:ascii="Calibri Light" w:hAnsi="Calibri Light"/>
                <w:lang w:val="nl-NL"/>
              </w:rPr>
            </w:pPr>
          </w:p>
          <w:p w14:paraId="4E75B081" w14:textId="77777777" w:rsidR="001A2FBB" w:rsidRPr="00501BD0" w:rsidRDefault="001A2FBB" w:rsidP="00392BE4">
            <w:pPr>
              <w:rPr>
                <w:rFonts w:ascii="Calibri Light" w:hAnsi="Calibri Light"/>
                <w:b/>
                <w:lang w:val="en-GB"/>
              </w:rPr>
            </w:pPr>
            <w:proofErr w:type="spellStart"/>
            <w:r w:rsidRPr="00501BD0">
              <w:rPr>
                <w:rFonts w:ascii="Calibri Light" w:hAnsi="Calibri Light"/>
                <w:b/>
                <w:lang w:val="en-GB"/>
              </w:rPr>
              <w:t>Presentatie</w:t>
            </w:r>
            <w:proofErr w:type="spellEnd"/>
            <w:r w:rsidRPr="00501BD0">
              <w:rPr>
                <w:rFonts w:ascii="Calibri Light" w:hAnsi="Calibri Light"/>
                <w:b/>
                <w:lang w:val="en-GB"/>
              </w:rPr>
              <w:t>:</w:t>
            </w:r>
          </w:p>
          <w:p w14:paraId="14011DA8" w14:textId="5614843A" w:rsidR="001A2FBB" w:rsidRDefault="00D2680F" w:rsidP="00392BE4">
            <w:pPr>
              <w:rPr>
                <w:rFonts w:ascii="Calibri Light" w:hAnsi="Calibri Light"/>
              </w:rPr>
            </w:pPr>
            <w:proofErr w:type="spellStart"/>
            <w:r w:rsidRPr="00501BD0">
              <w:rPr>
                <w:rFonts w:ascii="Calibri Light" w:hAnsi="Calibri Light"/>
                <w:lang w:val="en-GB"/>
              </w:rPr>
              <w:t>Inclusie</w:t>
            </w:r>
            <w:proofErr w:type="spellEnd"/>
            <w:r w:rsidRPr="00501BD0">
              <w:rPr>
                <w:rFonts w:ascii="Calibri Light" w:hAnsi="Calibri Light"/>
                <w:lang w:val="en-GB"/>
              </w:rPr>
              <w:t xml:space="preserve"> in 4D is </w:t>
            </w:r>
            <w:proofErr w:type="spellStart"/>
            <w:r w:rsidRPr="00501BD0">
              <w:rPr>
                <w:rFonts w:ascii="Calibri Light" w:hAnsi="Calibri Light"/>
                <w:lang w:val="en-GB"/>
              </w:rPr>
              <w:t>een</w:t>
            </w:r>
            <w:proofErr w:type="spellEnd"/>
            <w:r w:rsidRPr="00501BD0">
              <w:rPr>
                <w:rFonts w:ascii="Calibri Light" w:hAnsi="Calibri Light"/>
                <w:lang w:val="en-GB"/>
              </w:rPr>
              <w:t xml:space="preserve"> City of People project</w:t>
            </w:r>
            <w:r w:rsidR="002D08EE" w:rsidRPr="00501BD0">
              <w:rPr>
                <w:rFonts w:ascii="Calibri Light" w:hAnsi="Calibri Light"/>
                <w:lang w:val="en-GB"/>
              </w:rPr>
              <w:t>.</w:t>
            </w:r>
            <w:r w:rsidRPr="00501BD0">
              <w:rPr>
                <w:rFonts w:ascii="Calibri Light" w:hAnsi="Calibri Light"/>
                <w:lang w:val="en-GB"/>
              </w:rPr>
              <w:t xml:space="preserve"> </w:t>
            </w:r>
            <w:r>
              <w:rPr>
                <w:rFonts w:ascii="Calibri Light" w:hAnsi="Calibri Light"/>
              </w:rPr>
              <w:t>Met Inclusie in 4D (Drempels, Diversiteit, Dyslexie en Dyscalculie) willen de projectpartners een beter begrip en een betere aanpak van dyslexie en/of dyscalculie genereren, en via een technologisch geïnspireerde oplossing mensen met deze leerstoornis beter ondersteunen.</w:t>
            </w:r>
          </w:p>
          <w:p w14:paraId="0076CE70" w14:textId="37FBE5DD" w:rsidR="002C2BC5" w:rsidRPr="002C2BC5" w:rsidRDefault="002C2BC5" w:rsidP="002C2BC5">
            <w:pPr>
              <w:rPr>
                <w:rFonts w:ascii="Calibri Light" w:hAnsi="Calibri Light"/>
              </w:rPr>
            </w:pPr>
            <w:r w:rsidRPr="002C2BC5">
              <w:rPr>
                <w:rFonts w:ascii="Calibri Light" w:hAnsi="Calibri Light"/>
              </w:rPr>
              <w:t xml:space="preserve">Partnerschap met IMEC, </w:t>
            </w:r>
            <w:proofErr w:type="spellStart"/>
            <w:r>
              <w:rPr>
                <w:rFonts w:ascii="Calibri Light" w:hAnsi="Calibri Light"/>
              </w:rPr>
              <w:t>Arteveldehogeschool</w:t>
            </w:r>
            <w:proofErr w:type="spellEnd"/>
            <w:r>
              <w:rPr>
                <w:rFonts w:ascii="Calibri Light" w:hAnsi="Calibri Light"/>
              </w:rPr>
              <w:t xml:space="preserve"> </w:t>
            </w:r>
            <w:r w:rsidRPr="002C2BC5">
              <w:rPr>
                <w:rFonts w:ascii="Calibri Light" w:hAnsi="Calibri Light"/>
              </w:rPr>
              <w:t xml:space="preserve">, </w:t>
            </w:r>
            <w:r>
              <w:rPr>
                <w:rFonts w:ascii="Calibri Light" w:hAnsi="Calibri Light"/>
              </w:rPr>
              <w:t>en Stad Gent</w:t>
            </w:r>
          </w:p>
          <w:p w14:paraId="4AA84EA4" w14:textId="336BA2B2" w:rsidR="002C2BC5" w:rsidRDefault="002C2BC5" w:rsidP="002C2BC5">
            <w:pPr>
              <w:rPr>
                <w:rFonts w:ascii="Calibri Light" w:hAnsi="Calibri Light"/>
              </w:rPr>
            </w:pPr>
            <w:r>
              <w:rPr>
                <w:rFonts w:ascii="Calibri Light" w:hAnsi="Calibri Light"/>
              </w:rPr>
              <w:t>Focus ligt op de overgang naar het werkveld.</w:t>
            </w:r>
          </w:p>
          <w:p w14:paraId="68DA4499" w14:textId="5A31FC48" w:rsidR="002C2BC5" w:rsidRPr="002C2BC5" w:rsidRDefault="002C2BC5" w:rsidP="002C2BC5">
            <w:pPr>
              <w:rPr>
                <w:rFonts w:ascii="Calibri Light" w:hAnsi="Calibri Light"/>
              </w:rPr>
            </w:pPr>
            <w:r w:rsidRPr="002C2BC5">
              <w:rPr>
                <w:rFonts w:ascii="Calibri Light" w:hAnsi="Calibri Light"/>
              </w:rPr>
              <w:t>Ze zoeken leer</w:t>
            </w:r>
            <w:r>
              <w:rPr>
                <w:rFonts w:ascii="Calibri Light" w:hAnsi="Calibri Light"/>
              </w:rPr>
              <w:t>-</w:t>
            </w:r>
            <w:r w:rsidRPr="002C2BC5">
              <w:rPr>
                <w:rFonts w:ascii="Calibri Light" w:hAnsi="Calibri Light"/>
              </w:rPr>
              <w:t xml:space="preserve"> en werkvloeren die hierrond willen werken.</w:t>
            </w:r>
          </w:p>
          <w:p w14:paraId="18869E57" w14:textId="0C7406B5" w:rsidR="002C2BC5" w:rsidRPr="002C2BC5" w:rsidRDefault="002C2BC5" w:rsidP="002C2BC5">
            <w:pPr>
              <w:rPr>
                <w:rFonts w:ascii="Calibri Light" w:hAnsi="Calibri Light"/>
              </w:rPr>
            </w:pPr>
            <w:r w:rsidRPr="002C2BC5">
              <w:rPr>
                <w:rFonts w:ascii="Calibri Light" w:hAnsi="Calibri Light"/>
              </w:rPr>
              <w:t>Ze werken met persona</w:t>
            </w:r>
            <w:r>
              <w:rPr>
                <w:rFonts w:ascii="Calibri Light" w:hAnsi="Calibri Light"/>
              </w:rPr>
              <w:t>e</w:t>
            </w:r>
            <w:r w:rsidRPr="002C2BC5">
              <w:rPr>
                <w:rFonts w:ascii="Calibri Light" w:hAnsi="Calibri Light"/>
              </w:rPr>
              <w:t xml:space="preserve"> die in een fase in hun loopbaan een uitdaging krijgen m.b.t. hun leerstoornis en hoe die daar mee moet</w:t>
            </w:r>
            <w:r>
              <w:rPr>
                <w:rFonts w:ascii="Calibri Light" w:hAnsi="Calibri Light"/>
              </w:rPr>
              <w:t>en</w:t>
            </w:r>
            <w:r w:rsidRPr="002C2BC5">
              <w:rPr>
                <w:rFonts w:ascii="Calibri Light" w:hAnsi="Calibri Light"/>
              </w:rPr>
              <w:t>/k</w:t>
            </w:r>
            <w:r>
              <w:rPr>
                <w:rFonts w:ascii="Calibri Light" w:hAnsi="Calibri Light"/>
              </w:rPr>
              <w:t>unnen</w:t>
            </w:r>
            <w:r w:rsidRPr="002C2BC5">
              <w:rPr>
                <w:rFonts w:ascii="Calibri Light" w:hAnsi="Calibri Light"/>
              </w:rPr>
              <w:t xml:space="preserve"> omgaan.</w:t>
            </w:r>
          </w:p>
          <w:p w14:paraId="6C217F95" w14:textId="7F753F1A" w:rsidR="002C2BC5" w:rsidRDefault="002C2BC5" w:rsidP="002C2BC5">
            <w:pPr>
              <w:rPr>
                <w:rFonts w:ascii="Calibri Light" w:hAnsi="Calibri Light"/>
              </w:rPr>
            </w:pPr>
            <w:r w:rsidRPr="002C2BC5">
              <w:rPr>
                <w:rFonts w:ascii="Calibri Light" w:hAnsi="Calibri Light"/>
              </w:rPr>
              <w:t>Doel is inzichten verwerven en een community hierrond op te bouwen.</w:t>
            </w:r>
          </w:p>
          <w:p w14:paraId="7E3D9805" w14:textId="434D5DBB" w:rsidR="0080023F" w:rsidRPr="002C2BC5" w:rsidRDefault="0080023F" w:rsidP="002C2BC5">
            <w:pPr>
              <w:rPr>
                <w:rFonts w:ascii="Calibri Light" w:hAnsi="Calibri Light"/>
              </w:rPr>
            </w:pPr>
          </w:p>
        </w:tc>
      </w:tr>
    </w:tbl>
    <w:p w14:paraId="79CD21CD" w14:textId="77777777" w:rsidR="003B6229" w:rsidRDefault="003B6229" w:rsidP="003B6229">
      <w:pPr>
        <w:pStyle w:val="BlockLine"/>
        <w:rPr>
          <w:rFonts w:asciiTheme="majorHAnsi" w:hAnsiTheme="majorHAnsi" w:cstheme="maj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71"/>
      </w:tblGrid>
      <w:tr w:rsidR="00E11E9D" w:rsidRPr="00E11E9D" w14:paraId="69512AA7" w14:textId="77777777" w:rsidTr="00392BE4">
        <w:tc>
          <w:tcPr>
            <w:tcW w:w="2235" w:type="dxa"/>
          </w:tcPr>
          <w:p w14:paraId="4D96AB1C" w14:textId="77777777" w:rsidR="00E11E9D" w:rsidRPr="00E11E9D" w:rsidRDefault="00E11E9D" w:rsidP="00E11E9D">
            <w:pPr>
              <w:spacing w:after="200" w:line="276" w:lineRule="auto"/>
              <w:rPr>
                <w:b/>
                <w:lang w:val="nl-NL"/>
              </w:rPr>
            </w:pPr>
            <w:r>
              <w:rPr>
                <w:b/>
              </w:rPr>
              <w:t>Varia</w:t>
            </w:r>
          </w:p>
        </w:tc>
        <w:tc>
          <w:tcPr>
            <w:tcW w:w="7371" w:type="dxa"/>
          </w:tcPr>
          <w:p w14:paraId="664FD2DC" w14:textId="20118313" w:rsidR="003F1FCA" w:rsidRPr="002C2BC5" w:rsidRDefault="00ED01A1" w:rsidP="002C2BC5">
            <w:pPr>
              <w:overflowPunct w:val="0"/>
              <w:autoSpaceDE w:val="0"/>
              <w:autoSpaceDN w:val="0"/>
              <w:adjustRightInd w:val="0"/>
              <w:spacing w:before="60" w:after="60"/>
              <w:rPr>
                <w:rFonts w:ascii="Calibri Light" w:hAnsi="Calibri Light"/>
              </w:rPr>
            </w:pPr>
            <w:r w:rsidRPr="002C2BC5">
              <w:rPr>
                <w:rFonts w:ascii="Calibri Light" w:hAnsi="Calibri Light"/>
              </w:rPr>
              <w:t xml:space="preserve">Evaluatie </w:t>
            </w:r>
            <w:proofErr w:type="spellStart"/>
            <w:r w:rsidR="002C2BC5" w:rsidRPr="002C2BC5">
              <w:rPr>
                <w:rFonts w:ascii="Calibri Light" w:hAnsi="Calibri Light"/>
              </w:rPr>
              <w:t>Partnerdag</w:t>
            </w:r>
            <w:proofErr w:type="spellEnd"/>
            <w:r w:rsidR="00D008BA" w:rsidRPr="002C2BC5">
              <w:rPr>
                <w:rFonts w:ascii="Calibri Light" w:hAnsi="Calibri Light"/>
              </w:rPr>
              <w:t xml:space="preserve"> </w:t>
            </w:r>
            <w:proofErr w:type="spellStart"/>
            <w:r w:rsidR="00D008BA" w:rsidRPr="002C2BC5">
              <w:rPr>
                <w:rFonts w:ascii="Calibri Light" w:hAnsi="Calibri Light"/>
              </w:rPr>
              <w:t>Gsiw</w:t>
            </w:r>
            <w:proofErr w:type="spellEnd"/>
            <w:r w:rsidR="00D008BA" w:rsidRPr="002C2BC5">
              <w:rPr>
                <w:rFonts w:ascii="Calibri Light" w:hAnsi="Calibri Light"/>
              </w:rPr>
              <w:t xml:space="preserve"> op </w:t>
            </w:r>
            <w:r w:rsidR="002C2BC5">
              <w:rPr>
                <w:rFonts w:ascii="Calibri Light" w:hAnsi="Calibri Light"/>
              </w:rPr>
              <w:t>3</w:t>
            </w:r>
            <w:r w:rsidR="002C2BC5" w:rsidRPr="002C2BC5">
              <w:rPr>
                <w:rFonts w:ascii="Calibri Light" w:hAnsi="Calibri Light"/>
              </w:rPr>
              <w:t xml:space="preserve"> oktober 2019</w:t>
            </w:r>
          </w:p>
          <w:p w14:paraId="1F59298D" w14:textId="41F34CD1" w:rsidR="003F1FCA" w:rsidRDefault="003F1FCA" w:rsidP="002C2BC5">
            <w:pPr>
              <w:pStyle w:val="Lijstalinea"/>
              <w:numPr>
                <w:ilvl w:val="0"/>
                <w:numId w:val="2"/>
              </w:numPr>
              <w:overflowPunct w:val="0"/>
              <w:autoSpaceDE w:val="0"/>
              <w:autoSpaceDN w:val="0"/>
              <w:adjustRightInd w:val="0"/>
              <w:spacing w:before="60" w:after="60"/>
              <w:rPr>
                <w:rFonts w:ascii="Calibri Light" w:hAnsi="Calibri Light"/>
              </w:rPr>
            </w:pPr>
            <w:r>
              <w:rPr>
                <w:rFonts w:ascii="Calibri Light" w:hAnsi="Calibri Light"/>
              </w:rPr>
              <w:t>2</w:t>
            </w:r>
            <w:r w:rsidR="002C2BC5">
              <w:rPr>
                <w:rFonts w:ascii="Calibri Light" w:hAnsi="Calibri Light"/>
              </w:rPr>
              <w:t>00</w:t>
            </w:r>
            <w:r>
              <w:rPr>
                <w:rFonts w:ascii="Calibri Light" w:hAnsi="Calibri Light"/>
              </w:rPr>
              <w:t xml:space="preserve"> ingeschreven – 1</w:t>
            </w:r>
            <w:r w:rsidR="002C2BC5">
              <w:rPr>
                <w:rFonts w:ascii="Calibri Light" w:hAnsi="Calibri Light"/>
              </w:rPr>
              <w:t>62</w:t>
            </w:r>
            <w:r>
              <w:rPr>
                <w:rFonts w:ascii="Calibri Light" w:hAnsi="Calibri Light"/>
              </w:rPr>
              <w:t xml:space="preserve"> aanwezig (</w:t>
            </w:r>
            <w:r w:rsidR="002C2BC5">
              <w:rPr>
                <w:rFonts w:ascii="Calibri Light" w:hAnsi="Calibri Light"/>
              </w:rPr>
              <w:t>81%</w:t>
            </w:r>
            <w:r>
              <w:rPr>
                <w:rFonts w:ascii="Calibri Light" w:hAnsi="Calibri Light"/>
              </w:rPr>
              <w:t>)</w:t>
            </w:r>
          </w:p>
          <w:p w14:paraId="6CE48853" w14:textId="77777777" w:rsidR="002C2BC5" w:rsidRDefault="002C2BC5" w:rsidP="002C2BC5">
            <w:pPr>
              <w:pStyle w:val="Lijstalinea"/>
              <w:numPr>
                <w:ilvl w:val="0"/>
                <w:numId w:val="2"/>
              </w:numPr>
              <w:overflowPunct w:val="0"/>
              <w:autoSpaceDE w:val="0"/>
              <w:autoSpaceDN w:val="0"/>
              <w:adjustRightInd w:val="0"/>
              <w:spacing w:before="60" w:after="60"/>
              <w:rPr>
                <w:rFonts w:ascii="Calibri Light" w:hAnsi="Calibri Light"/>
              </w:rPr>
            </w:pPr>
            <w:r>
              <w:rPr>
                <w:rFonts w:ascii="Calibri Light" w:hAnsi="Calibri Light"/>
              </w:rPr>
              <w:t xml:space="preserve">Algemene appreciatie voor de </w:t>
            </w:r>
            <w:proofErr w:type="spellStart"/>
            <w:r>
              <w:rPr>
                <w:rFonts w:ascii="Calibri Light" w:hAnsi="Calibri Light"/>
              </w:rPr>
              <w:t>keynote</w:t>
            </w:r>
            <w:proofErr w:type="spellEnd"/>
            <w:r>
              <w:rPr>
                <w:rFonts w:ascii="Calibri Light" w:hAnsi="Calibri Light"/>
              </w:rPr>
              <w:t xml:space="preserve"> spreker Thomas </w:t>
            </w:r>
            <w:proofErr w:type="spellStart"/>
            <w:r>
              <w:rPr>
                <w:rFonts w:ascii="Calibri Light" w:hAnsi="Calibri Light"/>
              </w:rPr>
              <w:t>Dermine</w:t>
            </w:r>
            <w:proofErr w:type="spellEnd"/>
          </w:p>
          <w:p w14:paraId="2D123BF0" w14:textId="77777777" w:rsidR="002C2BC5" w:rsidRDefault="002C2BC5" w:rsidP="002C2BC5">
            <w:pPr>
              <w:pStyle w:val="Lijstalinea"/>
              <w:numPr>
                <w:ilvl w:val="0"/>
                <w:numId w:val="2"/>
              </w:numPr>
              <w:overflowPunct w:val="0"/>
              <w:autoSpaceDE w:val="0"/>
              <w:autoSpaceDN w:val="0"/>
              <w:adjustRightInd w:val="0"/>
              <w:spacing w:before="60" w:after="60"/>
              <w:rPr>
                <w:rFonts w:ascii="Calibri Light" w:hAnsi="Calibri Light"/>
              </w:rPr>
            </w:pPr>
            <w:r>
              <w:rPr>
                <w:rFonts w:ascii="Calibri Light" w:hAnsi="Calibri Light"/>
              </w:rPr>
              <w:t>Break-outs: wisselende reacties:</w:t>
            </w:r>
          </w:p>
          <w:p w14:paraId="43EF40FE" w14:textId="77777777" w:rsidR="003E67E3" w:rsidRDefault="003E67E3" w:rsidP="002C2BC5">
            <w:pPr>
              <w:pStyle w:val="Lijstalinea"/>
              <w:numPr>
                <w:ilvl w:val="1"/>
                <w:numId w:val="2"/>
              </w:numPr>
              <w:overflowPunct w:val="0"/>
              <w:autoSpaceDE w:val="0"/>
              <w:autoSpaceDN w:val="0"/>
              <w:adjustRightInd w:val="0"/>
              <w:spacing w:before="60" w:after="60"/>
              <w:rPr>
                <w:rFonts w:ascii="Calibri Light" w:hAnsi="Calibri Light"/>
              </w:rPr>
            </w:pPr>
            <w:r>
              <w:rPr>
                <w:rFonts w:ascii="Calibri Light" w:hAnsi="Calibri Light"/>
              </w:rPr>
              <w:t>Inhoud beter afstemmen op deelnemers</w:t>
            </w:r>
          </w:p>
          <w:p w14:paraId="18110AB6" w14:textId="77777777" w:rsidR="003E67E3" w:rsidRDefault="003E67E3" w:rsidP="002C2BC5">
            <w:pPr>
              <w:pStyle w:val="Lijstalinea"/>
              <w:numPr>
                <w:ilvl w:val="1"/>
                <w:numId w:val="2"/>
              </w:numPr>
              <w:overflowPunct w:val="0"/>
              <w:autoSpaceDE w:val="0"/>
              <w:autoSpaceDN w:val="0"/>
              <w:adjustRightInd w:val="0"/>
              <w:spacing w:before="60" w:after="60"/>
              <w:rPr>
                <w:rFonts w:ascii="Calibri Light" w:hAnsi="Calibri Light"/>
              </w:rPr>
            </w:pPr>
            <w:r>
              <w:rPr>
                <w:rFonts w:ascii="Calibri Light" w:hAnsi="Calibri Light"/>
              </w:rPr>
              <w:t>Zoeken voor volgend jaar naar een andere formule voor het interactieve deel. Alle ideeën welkom bij Myriam</w:t>
            </w:r>
          </w:p>
          <w:p w14:paraId="71A18007" w14:textId="77777777" w:rsidR="003E67E3" w:rsidRDefault="003E67E3" w:rsidP="003E67E3">
            <w:pPr>
              <w:overflowPunct w:val="0"/>
              <w:autoSpaceDE w:val="0"/>
              <w:autoSpaceDN w:val="0"/>
              <w:adjustRightInd w:val="0"/>
              <w:spacing w:before="60" w:after="60"/>
              <w:rPr>
                <w:rFonts w:ascii="Calibri Light" w:hAnsi="Calibri Light"/>
              </w:rPr>
            </w:pPr>
            <w:r>
              <w:rPr>
                <w:rFonts w:ascii="Calibri Light" w:hAnsi="Calibri Light"/>
              </w:rPr>
              <w:t xml:space="preserve">Aankondigingen initiatieven </w:t>
            </w:r>
            <w:proofErr w:type="spellStart"/>
            <w:r>
              <w:rPr>
                <w:rFonts w:ascii="Calibri Light" w:hAnsi="Calibri Light"/>
              </w:rPr>
              <w:t>Gsiw</w:t>
            </w:r>
            <w:proofErr w:type="spellEnd"/>
            <w:r>
              <w:rPr>
                <w:rFonts w:ascii="Calibri Light" w:hAnsi="Calibri Light"/>
              </w:rPr>
              <w:t>:</w:t>
            </w:r>
          </w:p>
          <w:p w14:paraId="4B5B7472" w14:textId="4A5DA6AF" w:rsidR="003E67E3" w:rsidRDefault="003E67E3" w:rsidP="003E67E3">
            <w:pPr>
              <w:pStyle w:val="Lijstalinea"/>
              <w:numPr>
                <w:ilvl w:val="0"/>
                <w:numId w:val="2"/>
              </w:numPr>
              <w:overflowPunct w:val="0"/>
              <w:autoSpaceDE w:val="0"/>
              <w:autoSpaceDN w:val="0"/>
              <w:adjustRightInd w:val="0"/>
              <w:spacing w:before="60" w:after="60"/>
              <w:rPr>
                <w:rFonts w:ascii="Calibri Light" w:hAnsi="Calibri Light"/>
              </w:rPr>
            </w:pPr>
            <w:r>
              <w:rPr>
                <w:rFonts w:ascii="Calibri Light" w:hAnsi="Calibri Light"/>
              </w:rPr>
              <w:t xml:space="preserve">Projectenbeurs Gent 2020 op 28 november: </w:t>
            </w:r>
          </w:p>
          <w:p w14:paraId="05D0665D" w14:textId="6E8F69E7" w:rsidR="003E67E3" w:rsidRDefault="003E67E3" w:rsidP="003E67E3">
            <w:pPr>
              <w:pStyle w:val="Lijstalinea"/>
              <w:numPr>
                <w:ilvl w:val="1"/>
                <w:numId w:val="2"/>
              </w:numPr>
              <w:overflowPunct w:val="0"/>
              <w:autoSpaceDE w:val="0"/>
              <w:autoSpaceDN w:val="0"/>
              <w:adjustRightInd w:val="0"/>
              <w:spacing w:before="60" w:after="60"/>
              <w:rPr>
                <w:rFonts w:ascii="Calibri Light" w:hAnsi="Calibri Light"/>
              </w:rPr>
            </w:pPr>
            <w:r>
              <w:rPr>
                <w:rFonts w:ascii="Calibri Light" w:hAnsi="Calibri Light"/>
              </w:rPr>
              <w:t>Gentse arbeidsmarkt door Tomas Quaethoven (VDAB)</w:t>
            </w:r>
          </w:p>
          <w:p w14:paraId="0EDEAD05" w14:textId="6B4EEADE" w:rsidR="003E67E3" w:rsidRDefault="003E67E3" w:rsidP="003E67E3">
            <w:pPr>
              <w:pStyle w:val="Lijstalinea"/>
              <w:numPr>
                <w:ilvl w:val="1"/>
                <w:numId w:val="2"/>
              </w:numPr>
              <w:overflowPunct w:val="0"/>
              <w:autoSpaceDE w:val="0"/>
              <w:autoSpaceDN w:val="0"/>
              <w:adjustRightInd w:val="0"/>
              <w:spacing w:before="60" w:after="60"/>
              <w:rPr>
                <w:rFonts w:ascii="Calibri Light" w:hAnsi="Calibri Light"/>
              </w:rPr>
            </w:pPr>
            <w:r>
              <w:rPr>
                <w:rFonts w:ascii="Calibri Light" w:hAnsi="Calibri Light"/>
              </w:rPr>
              <w:lastRenderedPageBreak/>
              <w:t>16 projecten worden voorgesteld in een pitch (3’) en op de posterbeurs achteraf</w:t>
            </w:r>
          </w:p>
          <w:p w14:paraId="4D9530E5" w14:textId="45C3A4A9" w:rsidR="003E67E3" w:rsidRDefault="003E67E3" w:rsidP="003E67E3">
            <w:pPr>
              <w:pStyle w:val="Lijstalinea"/>
              <w:numPr>
                <w:ilvl w:val="0"/>
                <w:numId w:val="2"/>
              </w:numPr>
              <w:overflowPunct w:val="0"/>
              <w:autoSpaceDE w:val="0"/>
              <w:autoSpaceDN w:val="0"/>
              <w:adjustRightInd w:val="0"/>
              <w:spacing w:before="60" w:after="60"/>
              <w:rPr>
                <w:rFonts w:ascii="Calibri Light" w:hAnsi="Calibri Light"/>
              </w:rPr>
            </w:pPr>
            <w:r>
              <w:rPr>
                <w:rFonts w:ascii="Calibri Light" w:hAnsi="Calibri Light"/>
              </w:rPr>
              <w:t xml:space="preserve">Nieuwjaarsreceptie </w:t>
            </w:r>
            <w:proofErr w:type="spellStart"/>
            <w:r>
              <w:rPr>
                <w:rFonts w:ascii="Calibri Light" w:hAnsi="Calibri Light"/>
              </w:rPr>
              <w:t>Gsiw</w:t>
            </w:r>
            <w:proofErr w:type="spellEnd"/>
            <w:r>
              <w:rPr>
                <w:rFonts w:ascii="Calibri Light" w:hAnsi="Calibri Light"/>
              </w:rPr>
              <w:t xml:space="preserve"> op donderdag 16 januari vanaf 16.30u in de Cultuurkapel Sint-Vincent</w:t>
            </w:r>
          </w:p>
          <w:p w14:paraId="7D90B7CA" w14:textId="69B605D9" w:rsidR="003E67E3" w:rsidRDefault="003E67E3" w:rsidP="003E67E3">
            <w:pPr>
              <w:pStyle w:val="Lijstalinea"/>
              <w:numPr>
                <w:ilvl w:val="0"/>
                <w:numId w:val="2"/>
              </w:numPr>
              <w:overflowPunct w:val="0"/>
              <w:autoSpaceDE w:val="0"/>
              <w:autoSpaceDN w:val="0"/>
              <w:adjustRightInd w:val="0"/>
              <w:spacing w:before="60" w:after="60"/>
              <w:rPr>
                <w:rFonts w:ascii="Calibri Light" w:hAnsi="Calibri Light"/>
              </w:rPr>
            </w:pPr>
            <w:r>
              <w:rPr>
                <w:rFonts w:ascii="Calibri Light" w:hAnsi="Calibri Light"/>
              </w:rPr>
              <w:t>Vorming Verdieping MLB op 28 januari 2020</w:t>
            </w:r>
          </w:p>
          <w:p w14:paraId="3A9BC1B7" w14:textId="070B56CA" w:rsidR="00D008BA" w:rsidRPr="003E67E3" w:rsidRDefault="00D008BA" w:rsidP="003E67E3">
            <w:pPr>
              <w:overflowPunct w:val="0"/>
              <w:autoSpaceDE w:val="0"/>
              <w:autoSpaceDN w:val="0"/>
              <w:adjustRightInd w:val="0"/>
              <w:spacing w:before="60" w:after="60"/>
              <w:rPr>
                <w:rFonts w:ascii="Calibri Light" w:hAnsi="Calibri Light"/>
              </w:rPr>
            </w:pPr>
          </w:p>
          <w:p w14:paraId="04636BDE" w14:textId="00F1C22F" w:rsidR="007A2A58" w:rsidRPr="002C2BC5" w:rsidRDefault="007A2A58" w:rsidP="002C2BC5">
            <w:pPr>
              <w:overflowPunct w:val="0"/>
              <w:autoSpaceDE w:val="0"/>
              <w:autoSpaceDN w:val="0"/>
              <w:adjustRightInd w:val="0"/>
              <w:spacing w:before="60" w:after="60"/>
              <w:rPr>
                <w:rFonts w:ascii="Calibri Light" w:hAnsi="Calibri Light"/>
              </w:rPr>
            </w:pPr>
            <w:r w:rsidRPr="002C2BC5">
              <w:rPr>
                <w:rFonts w:ascii="Calibri Light" w:hAnsi="Calibri Light"/>
                <w:b/>
              </w:rPr>
              <w:t>Data v</w:t>
            </w:r>
            <w:r w:rsidR="00D008BA" w:rsidRPr="002C2BC5">
              <w:rPr>
                <w:rFonts w:ascii="Calibri Light" w:hAnsi="Calibri Light"/>
                <w:b/>
              </w:rPr>
              <w:t>olgende Beleidsgroep</w:t>
            </w:r>
            <w:r w:rsidRPr="002C2BC5">
              <w:rPr>
                <w:rFonts w:ascii="Calibri Light" w:hAnsi="Calibri Light"/>
                <w:b/>
              </w:rPr>
              <w:t>en</w:t>
            </w:r>
            <w:r w:rsidR="003266E5" w:rsidRPr="002C2BC5">
              <w:rPr>
                <w:rFonts w:ascii="Calibri Light" w:hAnsi="Calibri Light"/>
                <w:b/>
              </w:rPr>
              <w:t xml:space="preserve"> </w:t>
            </w:r>
            <w:r w:rsidR="003266E5" w:rsidRPr="002C2BC5">
              <w:rPr>
                <w:rFonts w:ascii="Calibri Light" w:hAnsi="Calibri Light"/>
              </w:rPr>
              <w:t>(locatie nog te bepalen)</w:t>
            </w:r>
            <w:r w:rsidRPr="002C2BC5">
              <w:rPr>
                <w:rFonts w:ascii="Calibri Light" w:hAnsi="Calibri Light"/>
                <w:b/>
              </w:rPr>
              <w:t>:</w:t>
            </w:r>
          </w:p>
          <w:p w14:paraId="752DC3B7" w14:textId="53544260" w:rsidR="00E11E9D" w:rsidRPr="007A2A58" w:rsidRDefault="007A2A58" w:rsidP="007A2A58">
            <w:pPr>
              <w:pStyle w:val="Lijstalinea"/>
              <w:numPr>
                <w:ilvl w:val="1"/>
                <w:numId w:val="2"/>
              </w:numPr>
              <w:overflowPunct w:val="0"/>
              <w:autoSpaceDE w:val="0"/>
              <w:autoSpaceDN w:val="0"/>
              <w:adjustRightInd w:val="0"/>
              <w:spacing w:before="60" w:after="60"/>
              <w:rPr>
                <w:lang w:val="nl-NL"/>
              </w:rPr>
            </w:pPr>
            <w:r>
              <w:rPr>
                <w:rFonts w:ascii="Calibri Light" w:hAnsi="Calibri Light"/>
              </w:rPr>
              <w:t xml:space="preserve">Dinsdag </w:t>
            </w:r>
            <w:r w:rsidR="003E67E3">
              <w:rPr>
                <w:rFonts w:ascii="Calibri Light" w:hAnsi="Calibri Light"/>
                <w:b/>
              </w:rPr>
              <w:t>4 februari 2020</w:t>
            </w:r>
            <w:r w:rsidR="0017184C" w:rsidRPr="0017184C">
              <w:rPr>
                <w:rFonts w:ascii="Calibri Light" w:hAnsi="Calibri Light"/>
                <w:b/>
              </w:rPr>
              <w:t xml:space="preserve"> </w:t>
            </w:r>
            <w:r w:rsidR="0017184C" w:rsidRPr="007A2A58">
              <w:rPr>
                <w:rFonts w:ascii="Calibri Light" w:hAnsi="Calibri Light"/>
              </w:rPr>
              <w:t xml:space="preserve">van </w:t>
            </w:r>
            <w:r w:rsidR="00783429">
              <w:rPr>
                <w:rFonts w:ascii="Calibri Light" w:hAnsi="Calibri Light"/>
              </w:rPr>
              <w:t>13</w:t>
            </w:r>
            <w:r w:rsidRPr="007A2A58">
              <w:rPr>
                <w:rFonts w:ascii="Calibri Light" w:hAnsi="Calibri Light"/>
              </w:rPr>
              <w:t>.30</w:t>
            </w:r>
            <w:r w:rsidR="0017184C" w:rsidRPr="007A2A58">
              <w:rPr>
                <w:rFonts w:ascii="Calibri Light" w:hAnsi="Calibri Light"/>
              </w:rPr>
              <w:t>u tot 1</w:t>
            </w:r>
            <w:r w:rsidR="00783429">
              <w:rPr>
                <w:rFonts w:ascii="Calibri Light" w:hAnsi="Calibri Light"/>
              </w:rPr>
              <w:t>6</w:t>
            </w:r>
            <w:r w:rsidR="0017184C" w:rsidRPr="007A2A58">
              <w:rPr>
                <w:rFonts w:ascii="Calibri Light" w:hAnsi="Calibri Light"/>
              </w:rPr>
              <w:t>u</w:t>
            </w:r>
          </w:p>
          <w:p w14:paraId="77BA39CA" w14:textId="58F0F006" w:rsidR="007A2A58" w:rsidRPr="007A2A58" w:rsidRDefault="007A2A58" w:rsidP="007A2A58">
            <w:pPr>
              <w:pStyle w:val="Lijstalinea"/>
              <w:numPr>
                <w:ilvl w:val="1"/>
                <w:numId w:val="2"/>
              </w:numPr>
              <w:overflowPunct w:val="0"/>
              <w:autoSpaceDE w:val="0"/>
              <w:autoSpaceDN w:val="0"/>
              <w:adjustRightInd w:val="0"/>
              <w:spacing w:before="60" w:after="60"/>
              <w:rPr>
                <w:lang w:val="nl-NL"/>
              </w:rPr>
            </w:pPr>
            <w:r w:rsidRPr="007A2A58">
              <w:rPr>
                <w:rFonts w:ascii="Calibri Light" w:hAnsi="Calibri Light"/>
              </w:rPr>
              <w:t xml:space="preserve">Dinsdag </w:t>
            </w:r>
            <w:r w:rsidR="00783429">
              <w:rPr>
                <w:rFonts w:ascii="Calibri Light" w:hAnsi="Calibri Light"/>
                <w:b/>
              </w:rPr>
              <w:t>21 april 2020</w:t>
            </w:r>
            <w:r w:rsidRPr="007A2A58">
              <w:rPr>
                <w:rFonts w:ascii="Calibri Light" w:hAnsi="Calibri Light"/>
              </w:rPr>
              <w:t xml:space="preserve"> van 1</w:t>
            </w:r>
            <w:r w:rsidR="00783429">
              <w:rPr>
                <w:rFonts w:ascii="Calibri Light" w:hAnsi="Calibri Light"/>
              </w:rPr>
              <w:t>3</w:t>
            </w:r>
            <w:r w:rsidRPr="007A2A58">
              <w:rPr>
                <w:rFonts w:ascii="Calibri Light" w:hAnsi="Calibri Light"/>
              </w:rPr>
              <w:t>.30u tot 1</w:t>
            </w:r>
            <w:r w:rsidR="00783429">
              <w:rPr>
                <w:rFonts w:ascii="Calibri Light" w:hAnsi="Calibri Light"/>
              </w:rPr>
              <w:t>6</w:t>
            </w:r>
            <w:r w:rsidRPr="007A2A58">
              <w:rPr>
                <w:rFonts w:ascii="Calibri Light" w:hAnsi="Calibri Light"/>
              </w:rPr>
              <w:t>u</w:t>
            </w:r>
          </w:p>
          <w:p w14:paraId="3E47F364" w14:textId="48F4BD75" w:rsidR="007A2A58" w:rsidRPr="00E11E9D" w:rsidRDefault="00783429" w:rsidP="007A2A58">
            <w:pPr>
              <w:pStyle w:val="Lijstalinea"/>
              <w:numPr>
                <w:ilvl w:val="1"/>
                <w:numId w:val="2"/>
              </w:numPr>
              <w:overflowPunct w:val="0"/>
              <w:autoSpaceDE w:val="0"/>
              <w:autoSpaceDN w:val="0"/>
              <w:adjustRightInd w:val="0"/>
              <w:spacing w:before="60" w:after="60"/>
              <w:rPr>
                <w:lang w:val="nl-NL"/>
              </w:rPr>
            </w:pPr>
            <w:r>
              <w:rPr>
                <w:rFonts w:ascii="Calibri Light" w:hAnsi="Calibri Light"/>
              </w:rPr>
              <w:t xml:space="preserve">Dinsdag </w:t>
            </w:r>
            <w:r>
              <w:rPr>
                <w:rFonts w:ascii="Calibri Light" w:hAnsi="Calibri Light"/>
                <w:b/>
              </w:rPr>
              <w:t>16 juni 2020</w:t>
            </w:r>
            <w:r>
              <w:rPr>
                <w:rFonts w:ascii="Calibri Light" w:hAnsi="Calibri Light"/>
              </w:rPr>
              <w:t xml:space="preserve"> van 13.30u tot 16u</w:t>
            </w:r>
          </w:p>
        </w:tc>
      </w:tr>
    </w:tbl>
    <w:p w14:paraId="69DE3503" w14:textId="77777777" w:rsidR="00784D2D" w:rsidRPr="00784D2D" w:rsidRDefault="00784D2D" w:rsidP="00784D2D">
      <w:pPr>
        <w:rPr>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3B6229" w:rsidRPr="00330DF6" w14:paraId="14EEF814" w14:textId="77777777" w:rsidTr="003B6229">
        <w:tc>
          <w:tcPr>
            <w:tcW w:w="1951" w:type="dxa"/>
          </w:tcPr>
          <w:p w14:paraId="0CA4A6F5" w14:textId="77777777" w:rsidR="003B6229" w:rsidRPr="00330DF6" w:rsidRDefault="003B6229" w:rsidP="003B6229">
            <w:pPr>
              <w:tabs>
                <w:tab w:val="left" w:pos="1985"/>
              </w:tabs>
              <w:jc w:val="right"/>
              <w:rPr>
                <w:rFonts w:cstheme="majorHAnsi"/>
                <w:b/>
                <w:lang w:val="nl-NL"/>
              </w:rPr>
            </w:pPr>
            <w:r w:rsidRPr="00330DF6">
              <w:rPr>
                <w:rFonts w:cstheme="majorHAnsi"/>
                <w:b/>
                <w:lang w:val="nl-NL"/>
              </w:rPr>
              <w:t>Bijlagen</w:t>
            </w:r>
          </w:p>
        </w:tc>
        <w:tc>
          <w:tcPr>
            <w:tcW w:w="7261" w:type="dxa"/>
          </w:tcPr>
          <w:tbl>
            <w:tblPr>
              <w:tblStyle w:val="Tabelraster"/>
              <w:tblW w:w="0" w:type="auto"/>
              <w:tblLook w:val="04A0" w:firstRow="1" w:lastRow="0" w:firstColumn="1" w:lastColumn="0" w:noHBand="0" w:noVBand="1"/>
            </w:tblPr>
            <w:tblGrid>
              <w:gridCol w:w="738"/>
              <w:gridCol w:w="6292"/>
            </w:tblGrid>
            <w:tr w:rsidR="00AB21B4" w14:paraId="150094FA" w14:textId="77777777" w:rsidTr="00AB21B4">
              <w:tc>
                <w:tcPr>
                  <w:tcW w:w="738" w:type="dxa"/>
                </w:tcPr>
                <w:p w14:paraId="23A5C9F1" w14:textId="77777777" w:rsidR="00AB21B4" w:rsidRDefault="0009316F" w:rsidP="0009316F">
                  <w:pPr>
                    <w:tabs>
                      <w:tab w:val="left" w:pos="1985"/>
                    </w:tabs>
                    <w:jc w:val="center"/>
                    <w:rPr>
                      <w:rFonts w:cstheme="majorHAnsi"/>
                      <w:lang w:val="nl-NL"/>
                    </w:rPr>
                  </w:pPr>
                  <w:r>
                    <w:rPr>
                      <w:rFonts w:cstheme="majorHAnsi"/>
                      <w:lang w:val="nl-NL"/>
                    </w:rPr>
                    <w:t>1</w:t>
                  </w:r>
                </w:p>
              </w:tc>
              <w:tc>
                <w:tcPr>
                  <w:tcW w:w="6292" w:type="dxa"/>
                </w:tcPr>
                <w:p w14:paraId="2A40DA39" w14:textId="77777777" w:rsidR="00AB21B4" w:rsidRDefault="005E5065" w:rsidP="00EF78EC">
                  <w:pPr>
                    <w:tabs>
                      <w:tab w:val="left" w:pos="1985"/>
                    </w:tabs>
                    <w:rPr>
                      <w:rFonts w:cstheme="majorHAnsi"/>
                      <w:lang w:val="nl-NL"/>
                    </w:rPr>
                  </w:pPr>
                  <w:r>
                    <w:rPr>
                      <w:rFonts w:cstheme="majorHAnsi"/>
                      <w:lang w:val="nl-NL"/>
                    </w:rPr>
                    <w:t>Algemene presentatie van de Beleidsgroep</w:t>
                  </w:r>
                </w:p>
              </w:tc>
            </w:tr>
          </w:tbl>
          <w:p w14:paraId="525FED3F" w14:textId="77777777" w:rsidR="00AB21B4" w:rsidRDefault="00AB21B4" w:rsidP="00EF78EC">
            <w:pPr>
              <w:tabs>
                <w:tab w:val="left" w:pos="1985"/>
              </w:tabs>
              <w:rPr>
                <w:rFonts w:cstheme="majorHAnsi"/>
                <w:lang w:val="nl-NL"/>
              </w:rPr>
            </w:pPr>
          </w:p>
          <w:p w14:paraId="451D6D17" w14:textId="77777777" w:rsidR="003B6229" w:rsidRPr="00330DF6" w:rsidRDefault="003B6229" w:rsidP="00EF78EC">
            <w:pPr>
              <w:tabs>
                <w:tab w:val="left" w:pos="1985"/>
              </w:tabs>
              <w:rPr>
                <w:rFonts w:cstheme="majorHAnsi"/>
                <w:lang w:val="nl-NL"/>
              </w:rPr>
            </w:pPr>
          </w:p>
        </w:tc>
      </w:tr>
    </w:tbl>
    <w:p w14:paraId="2EAFE03F" w14:textId="77777777" w:rsidR="003B6229" w:rsidRPr="00330DF6" w:rsidRDefault="003B6229" w:rsidP="003B6229">
      <w:pPr>
        <w:pStyle w:val="BlockLine"/>
        <w:rPr>
          <w:rFonts w:asciiTheme="majorHAnsi" w:hAnsiTheme="majorHAnsi" w:cstheme="majorHAnsi"/>
          <w:lang w:val="nl-NL"/>
        </w:rPr>
      </w:pPr>
    </w:p>
    <w:p w14:paraId="2C3AA795" w14:textId="77777777" w:rsidR="001B15D1" w:rsidRPr="00330DF6" w:rsidRDefault="001B15D1" w:rsidP="003B6229">
      <w:pPr>
        <w:tabs>
          <w:tab w:val="left" w:pos="1985"/>
        </w:tabs>
        <w:rPr>
          <w:rFonts w:cstheme="majorHAnsi"/>
          <w:lang w:val="nl-NL"/>
        </w:rPr>
      </w:pPr>
    </w:p>
    <w:sectPr w:rsidR="001B15D1" w:rsidRPr="00330DF6" w:rsidSect="001F4146">
      <w:headerReference w:type="default" r:id="rId10"/>
      <w:footerReference w:type="default" r:id="rId11"/>
      <w:pgSz w:w="11906" w:h="16838"/>
      <w:pgMar w:top="861" w:right="849" w:bottom="1417"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5B019" w14:textId="77777777" w:rsidR="00AB242B" w:rsidRDefault="00AB242B" w:rsidP="001B15D1">
      <w:pPr>
        <w:spacing w:after="0" w:line="240" w:lineRule="auto"/>
      </w:pPr>
      <w:r>
        <w:separator/>
      </w:r>
    </w:p>
  </w:endnote>
  <w:endnote w:type="continuationSeparator" w:id="0">
    <w:p w14:paraId="5F2B87C6" w14:textId="77777777" w:rsidR="00AB242B" w:rsidRDefault="00AB242B" w:rsidP="001B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487B" w14:textId="77777777" w:rsidR="00AB242B" w:rsidRPr="00E10D94" w:rsidRDefault="00AB242B" w:rsidP="001B15D1">
    <w:pPr>
      <w:pStyle w:val="Voettekst"/>
      <w:rPr>
        <w:sz w:val="18"/>
        <w:szCs w:val="18"/>
      </w:rPr>
    </w:pPr>
    <w:r>
      <w:rPr>
        <w:sz w:val="18"/>
        <w:szCs w:val="18"/>
      </w:rPr>
      <w:tab/>
    </w:r>
    <w:r>
      <w:rPr>
        <w:sz w:val="18"/>
        <w:szCs w:val="18"/>
      </w:rPr>
      <w:tab/>
    </w:r>
    <w:r w:rsidRPr="00E10D94">
      <w:rPr>
        <w:rStyle w:val="Paginanummer"/>
        <w:sz w:val="18"/>
        <w:szCs w:val="18"/>
      </w:rPr>
      <w:fldChar w:fldCharType="begin"/>
    </w:r>
    <w:r w:rsidRPr="00E10D94">
      <w:rPr>
        <w:rStyle w:val="Paginanummer"/>
        <w:sz w:val="18"/>
        <w:szCs w:val="18"/>
      </w:rPr>
      <w:instrText xml:space="preserve"> PAGE </w:instrText>
    </w:r>
    <w:r w:rsidRPr="00E10D94">
      <w:rPr>
        <w:rStyle w:val="Paginanummer"/>
        <w:sz w:val="18"/>
        <w:szCs w:val="18"/>
      </w:rPr>
      <w:fldChar w:fldCharType="separate"/>
    </w:r>
    <w:r w:rsidR="00E97F1F">
      <w:rPr>
        <w:rStyle w:val="Paginanummer"/>
        <w:noProof/>
        <w:sz w:val="18"/>
        <w:szCs w:val="18"/>
      </w:rPr>
      <w:t>1</w:t>
    </w:r>
    <w:r w:rsidRPr="00E10D94">
      <w:rPr>
        <w:rStyle w:val="Paginanummer"/>
        <w:sz w:val="18"/>
        <w:szCs w:val="18"/>
      </w:rPr>
      <w:fldChar w:fldCharType="end"/>
    </w:r>
  </w:p>
  <w:p w14:paraId="7E346D86" w14:textId="77777777" w:rsidR="00AB242B" w:rsidRDefault="00AB242B">
    <w:pPr>
      <w:pStyle w:val="Voettekst"/>
    </w:pPr>
  </w:p>
  <w:p w14:paraId="3C5A9B86" w14:textId="77777777" w:rsidR="00AB242B" w:rsidRDefault="00AB24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7310D" w14:textId="77777777" w:rsidR="00AB242B" w:rsidRDefault="00AB242B" w:rsidP="001B15D1">
      <w:pPr>
        <w:spacing w:after="0" w:line="240" w:lineRule="auto"/>
      </w:pPr>
      <w:r>
        <w:separator/>
      </w:r>
    </w:p>
  </w:footnote>
  <w:footnote w:type="continuationSeparator" w:id="0">
    <w:p w14:paraId="61822DCB" w14:textId="77777777" w:rsidR="00AB242B" w:rsidRDefault="00AB242B" w:rsidP="001B1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1C60" w14:textId="77777777" w:rsidR="00AB242B" w:rsidRDefault="005667A8">
    <w:pPr>
      <w:pStyle w:val="Koptekst"/>
    </w:pPr>
    <w:r>
      <w:rPr>
        <w:noProof/>
        <w:lang w:eastAsia="nl-BE"/>
      </w:rPr>
      <w:drawing>
        <wp:inline distT="0" distB="0" distL="0" distR="0" wp14:anchorId="79954344" wp14:editId="6E4274F2">
          <wp:extent cx="955239" cy="546100"/>
          <wp:effectExtent l="0" t="0" r="0" b="6350"/>
          <wp:docPr id="2" name="Afbeelding 2" descr="V:\Dienst Werk\Samenwerkingverbanden\GSIW\Communicatie\logo Gsiw\Nieuw Logo Gsiw 2018\GSI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enst Werk\Samenwerkingverbanden\GSIW\Communicatie\logo Gsiw\Nieuw Logo Gsiw 2018\GSIW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54" cy="545994"/>
                  </a:xfrm>
                  <a:prstGeom prst="rect">
                    <a:avLst/>
                  </a:prstGeom>
                  <a:noFill/>
                  <a:ln>
                    <a:noFill/>
                  </a:ln>
                </pic:spPr>
              </pic:pic>
            </a:graphicData>
          </a:graphic>
        </wp:inline>
      </w:drawing>
    </w:r>
    <w:r w:rsidR="00AB242B">
      <w:tab/>
    </w:r>
    <w:r w:rsidR="00AB242B">
      <w:tab/>
    </w:r>
    <w:proofErr w:type="spellStart"/>
    <w:r w:rsidR="00AB242B">
      <w:rPr>
        <w:i/>
        <w:sz w:val="20"/>
        <w:lang w:val="nl-NL"/>
      </w:rPr>
      <w:t>BGVerslag</w:t>
    </w:r>
    <w:proofErr w:type="spellEnd"/>
    <w:r w:rsidR="00AB242B">
      <w:rPr>
        <w:i/>
        <w:sz w:val="20"/>
        <w:lang w:val="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21A5"/>
    <w:multiLevelType w:val="multilevel"/>
    <w:tmpl w:val="E92261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A77CB2"/>
    <w:multiLevelType w:val="multilevel"/>
    <w:tmpl w:val="0B4E03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CA0157"/>
    <w:multiLevelType w:val="multilevel"/>
    <w:tmpl w:val="132A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D12CC"/>
    <w:multiLevelType w:val="hybridMultilevel"/>
    <w:tmpl w:val="C09CCEC4"/>
    <w:lvl w:ilvl="0" w:tplc="523E9BDC">
      <w:numFmt w:val="bullet"/>
      <w:lvlText w:val="-"/>
      <w:lvlJc w:val="left"/>
      <w:pPr>
        <w:ind w:left="720" w:hanging="360"/>
      </w:pPr>
      <w:rPr>
        <w:rFonts w:ascii="Calibri Light" w:eastAsia="Times New Roman" w:hAnsi="Calibri Light" w:cs="Calibri Light"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F8938DB"/>
    <w:multiLevelType w:val="multilevel"/>
    <w:tmpl w:val="E286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6408A1"/>
    <w:multiLevelType w:val="multilevel"/>
    <w:tmpl w:val="770C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F654A"/>
    <w:multiLevelType w:val="hybridMultilevel"/>
    <w:tmpl w:val="0E924B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864F41"/>
    <w:multiLevelType w:val="hybridMultilevel"/>
    <w:tmpl w:val="C1D8EF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5005E7D"/>
    <w:multiLevelType w:val="multilevel"/>
    <w:tmpl w:val="7A941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78B6099"/>
    <w:multiLevelType w:val="multilevel"/>
    <w:tmpl w:val="36888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B6BD4"/>
    <w:multiLevelType w:val="hybridMultilevel"/>
    <w:tmpl w:val="74E62C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8E41417"/>
    <w:multiLevelType w:val="multilevel"/>
    <w:tmpl w:val="06D6A48A"/>
    <w:lvl w:ilvl="0">
      <w:start w:val="1"/>
      <w:numFmt w:val="bullet"/>
      <w:lvlText w:val="o"/>
      <w:lvlJc w:val="left"/>
      <w:pPr>
        <w:tabs>
          <w:tab w:val="num" w:pos="720"/>
        </w:tabs>
        <w:ind w:left="720" w:hanging="360"/>
      </w:pPr>
      <w:rPr>
        <w:rFonts w:ascii="Courier New" w:hAnsi="Courier New" w:hint="default"/>
        <w:sz w:val="20"/>
      </w:rPr>
    </w:lvl>
    <w:lvl w:ilvl="1">
      <w:start w:val="1"/>
      <w:numFmt w:val="upperRoman"/>
      <w:lvlText w:val="%2."/>
      <w:lvlJc w:val="left"/>
      <w:pPr>
        <w:ind w:left="1800" w:hanging="72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7F057E7"/>
    <w:multiLevelType w:val="hybridMultilevel"/>
    <w:tmpl w:val="33629C86"/>
    <w:lvl w:ilvl="0" w:tplc="957898B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B5C2DC7"/>
    <w:multiLevelType w:val="hybridMultilevel"/>
    <w:tmpl w:val="AE349CFC"/>
    <w:lvl w:ilvl="0" w:tplc="12DABAE0">
      <w:start w:val="1"/>
      <w:numFmt w:val="bullet"/>
      <w:lvlText w:val=""/>
      <w:lvlJc w:val="left"/>
      <w:pPr>
        <w:tabs>
          <w:tab w:val="num" w:pos="720"/>
        </w:tabs>
        <w:ind w:left="720" w:hanging="360"/>
      </w:pPr>
      <w:rPr>
        <w:rFonts w:ascii="Wingdings" w:hAnsi="Wingdings" w:hint="default"/>
      </w:rPr>
    </w:lvl>
    <w:lvl w:ilvl="1" w:tplc="B83A0B5C">
      <w:start w:val="2641"/>
      <w:numFmt w:val="bullet"/>
      <w:lvlText w:val=""/>
      <w:lvlJc w:val="left"/>
      <w:pPr>
        <w:tabs>
          <w:tab w:val="num" w:pos="1440"/>
        </w:tabs>
        <w:ind w:left="1440" w:hanging="360"/>
      </w:pPr>
      <w:rPr>
        <w:rFonts w:ascii="Wingdings" w:hAnsi="Wingdings" w:hint="default"/>
      </w:rPr>
    </w:lvl>
    <w:lvl w:ilvl="2" w:tplc="0A3E57C6" w:tentative="1">
      <w:start w:val="1"/>
      <w:numFmt w:val="bullet"/>
      <w:lvlText w:val=""/>
      <w:lvlJc w:val="left"/>
      <w:pPr>
        <w:tabs>
          <w:tab w:val="num" w:pos="2160"/>
        </w:tabs>
        <w:ind w:left="2160" w:hanging="360"/>
      </w:pPr>
      <w:rPr>
        <w:rFonts w:ascii="Wingdings" w:hAnsi="Wingdings" w:hint="default"/>
      </w:rPr>
    </w:lvl>
    <w:lvl w:ilvl="3" w:tplc="E0B2B00E" w:tentative="1">
      <w:start w:val="1"/>
      <w:numFmt w:val="bullet"/>
      <w:lvlText w:val=""/>
      <w:lvlJc w:val="left"/>
      <w:pPr>
        <w:tabs>
          <w:tab w:val="num" w:pos="2880"/>
        </w:tabs>
        <w:ind w:left="2880" w:hanging="360"/>
      </w:pPr>
      <w:rPr>
        <w:rFonts w:ascii="Wingdings" w:hAnsi="Wingdings" w:hint="default"/>
      </w:rPr>
    </w:lvl>
    <w:lvl w:ilvl="4" w:tplc="9F9E060A" w:tentative="1">
      <w:start w:val="1"/>
      <w:numFmt w:val="bullet"/>
      <w:lvlText w:val=""/>
      <w:lvlJc w:val="left"/>
      <w:pPr>
        <w:tabs>
          <w:tab w:val="num" w:pos="3600"/>
        </w:tabs>
        <w:ind w:left="3600" w:hanging="360"/>
      </w:pPr>
      <w:rPr>
        <w:rFonts w:ascii="Wingdings" w:hAnsi="Wingdings" w:hint="default"/>
      </w:rPr>
    </w:lvl>
    <w:lvl w:ilvl="5" w:tplc="1D886C86" w:tentative="1">
      <w:start w:val="1"/>
      <w:numFmt w:val="bullet"/>
      <w:lvlText w:val=""/>
      <w:lvlJc w:val="left"/>
      <w:pPr>
        <w:tabs>
          <w:tab w:val="num" w:pos="4320"/>
        </w:tabs>
        <w:ind w:left="4320" w:hanging="360"/>
      </w:pPr>
      <w:rPr>
        <w:rFonts w:ascii="Wingdings" w:hAnsi="Wingdings" w:hint="default"/>
      </w:rPr>
    </w:lvl>
    <w:lvl w:ilvl="6" w:tplc="D2AE14A4" w:tentative="1">
      <w:start w:val="1"/>
      <w:numFmt w:val="bullet"/>
      <w:lvlText w:val=""/>
      <w:lvlJc w:val="left"/>
      <w:pPr>
        <w:tabs>
          <w:tab w:val="num" w:pos="5040"/>
        </w:tabs>
        <w:ind w:left="5040" w:hanging="360"/>
      </w:pPr>
      <w:rPr>
        <w:rFonts w:ascii="Wingdings" w:hAnsi="Wingdings" w:hint="default"/>
      </w:rPr>
    </w:lvl>
    <w:lvl w:ilvl="7" w:tplc="5D005B50" w:tentative="1">
      <w:start w:val="1"/>
      <w:numFmt w:val="bullet"/>
      <w:lvlText w:val=""/>
      <w:lvlJc w:val="left"/>
      <w:pPr>
        <w:tabs>
          <w:tab w:val="num" w:pos="5760"/>
        </w:tabs>
        <w:ind w:left="5760" w:hanging="360"/>
      </w:pPr>
      <w:rPr>
        <w:rFonts w:ascii="Wingdings" w:hAnsi="Wingdings" w:hint="default"/>
      </w:rPr>
    </w:lvl>
    <w:lvl w:ilvl="8" w:tplc="72BAC0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9B4FE0"/>
    <w:multiLevelType w:val="multilevel"/>
    <w:tmpl w:val="F69A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B31B63"/>
    <w:multiLevelType w:val="multilevel"/>
    <w:tmpl w:val="AF4EB0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32E1EA5"/>
    <w:multiLevelType w:val="hybridMultilevel"/>
    <w:tmpl w:val="9B92C87A"/>
    <w:lvl w:ilvl="0" w:tplc="9A6EE91C">
      <w:start w:val="1"/>
      <w:numFmt w:val="bullet"/>
      <w:lvlText w:val="-"/>
      <w:lvlJc w:val="left"/>
      <w:pPr>
        <w:tabs>
          <w:tab w:val="num" w:pos="720"/>
        </w:tabs>
        <w:ind w:left="720" w:hanging="360"/>
      </w:pPr>
      <w:rPr>
        <w:rFonts w:ascii="Times New Roman" w:hAnsi="Times New Roman" w:hint="default"/>
      </w:rPr>
    </w:lvl>
    <w:lvl w:ilvl="1" w:tplc="77265394">
      <w:start w:val="1"/>
      <w:numFmt w:val="bullet"/>
      <w:lvlText w:val="-"/>
      <w:lvlJc w:val="left"/>
      <w:pPr>
        <w:tabs>
          <w:tab w:val="num" w:pos="1440"/>
        </w:tabs>
        <w:ind w:left="1440" w:hanging="360"/>
      </w:pPr>
      <w:rPr>
        <w:rFonts w:ascii="Times New Roman" w:hAnsi="Times New Roman" w:hint="default"/>
      </w:rPr>
    </w:lvl>
    <w:lvl w:ilvl="2" w:tplc="E7425834" w:tentative="1">
      <w:start w:val="1"/>
      <w:numFmt w:val="bullet"/>
      <w:lvlText w:val="-"/>
      <w:lvlJc w:val="left"/>
      <w:pPr>
        <w:tabs>
          <w:tab w:val="num" w:pos="2160"/>
        </w:tabs>
        <w:ind w:left="2160" w:hanging="360"/>
      </w:pPr>
      <w:rPr>
        <w:rFonts w:ascii="Times New Roman" w:hAnsi="Times New Roman" w:hint="default"/>
      </w:rPr>
    </w:lvl>
    <w:lvl w:ilvl="3" w:tplc="58AC4A8C" w:tentative="1">
      <w:start w:val="1"/>
      <w:numFmt w:val="bullet"/>
      <w:lvlText w:val="-"/>
      <w:lvlJc w:val="left"/>
      <w:pPr>
        <w:tabs>
          <w:tab w:val="num" w:pos="2880"/>
        </w:tabs>
        <w:ind w:left="2880" w:hanging="360"/>
      </w:pPr>
      <w:rPr>
        <w:rFonts w:ascii="Times New Roman" w:hAnsi="Times New Roman" w:hint="default"/>
      </w:rPr>
    </w:lvl>
    <w:lvl w:ilvl="4" w:tplc="6C4ACA54" w:tentative="1">
      <w:start w:val="1"/>
      <w:numFmt w:val="bullet"/>
      <w:lvlText w:val="-"/>
      <w:lvlJc w:val="left"/>
      <w:pPr>
        <w:tabs>
          <w:tab w:val="num" w:pos="3600"/>
        </w:tabs>
        <w:ind w:left="3600" w:hanging="360"/>
      </w:pPr>
      <w:rPr>
        <w:rFonts w:ascii="Times New Roman" w:hAnsi="Times New Roman" w:hint="default"/>
      </w:rPr>
    </w:lvl>
    <w:lvl w:ilvl="5" w:tplc="AA502D32" w:tentative="1">
      <w:start w:val="1"/>
      <w:numFmt w:val="bullet"/>
      <w:lvlText w:val="-"/>
      <w:lvlJc w:val="left"/>
      <w:pPr>
        <w:tabs>
          <w:tab w:val="num" w:pos="4320"/>
        </w:tabs>
        <w:ind w:left="4320" w:hanging="360"/>
      </w:pPr>
      <w:rPr>
        <w:rFonts w:ascii="Times New Roman" w:hAnsi="Times New Roman" w:hint="default"/>
      </w:rPr>
    </w:lvl>
    <w:lvl w:ilvl="6" w:tplc="53BA8E52" w:tentative="1">
      <w:start w:val="1"/>
      <w:numFmt w:val="bullet"/>
      <w:lvlText w:val="-"/>
      <w:lvlJc w:val="left"/>
      <w:pPr>
        <w:tabs>
          <w:tab w:val="num" w:pos="5040"/>
        </w:tabs>
        <w:ind w:left="5040" w:hanging="360"/>
      </w:pPr>
      <w:rPr>
        <w:rFonts w:ascii="Times New Roman" w:hAnsi="Times New Roman" w:hint="default"/>
      </w:rPr>
    </w:lvl>
    <w:lvl w:ilvl="7" w:tplc="6478D98C" w:tentative="1">
      <w:start w:val="1"/>
      <w:numFmt w:val="bullet"/>
      <w:lvlText w:val="-"/>
      <w:lvlJc w:val="left"/>
      <w:pPr>
        <w:tabs>
          <w:tab w:val="num" w:pos="5760"/>
        </w:tabs>
        <w:ind w:left="5760" w:hanging="360"/>
      </w:pPr>
      <w:rPr>
        <w:rFonts w:ascii="Times New Roman" w:hAnsi="Times New Roman" w:hint="default"/>
      </w:rPr>
    </w:lvl>
    <w:lvl w:ilvl="8" w:tplc="728E55F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2A398E"/>
    <w:multiLevelType w:val="multilevel"/>
    <w:tmpl w:val="6C4AE8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62723B8"/>
    <w:multiLevelType w:val="multilevel"/>
    <w:tmpl w:val="F40284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93A2373"/>
    <w:multiLevelType w:val="hybridMultilevel"/>
    <w:tmpl w:val="35D0B41E"/>
    <w:lvl w:ilvl="0" w:tplc="33CEB0E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9DA2041"/>
    <w:multiLevelType w:val="multilevel"/>
    <w:tmpl w:val="38B6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4A48DA"/>
    <w:multiLevelType w:val="hybridMultilevel"/>
    <w:tmpl w:val="9878D5AC"/>
    <w:lvl w:ilvl="0" w:tplc="81762826">
      <w:start w:val="2"/>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7262D92"/>
    <w:multiLevelType w:val="multilevel"/>
    <w:tmpl w:val="D648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EB3683"/>
    <w:multiLevelType w:val="multilevel"/>
    <w:tmpl w:val="EF8A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A3E9C"/>
    <w:multiLevelType w:val="hybridMultilevel"/>
    <w:tmpl w:val="6A465996"/>
    <w:lvl w:ilvl="0" w:tplc="5C00FE34">
      <w:start w:val="1"/>
      <w:numFmt w:val="bullet"/>
      <w:lvlText w:val="&gt;"/>
      <w:lvlJc w:val="left"/>
      <w:pPr>
        <w:tabs>
          <w:tab w:val="num" w:pos="720"/>
        </w:tabs>
        <w:ind w:left="720" w:hanging="360"/>
      </w:pPr>
      <w:rPr>
        <w:rFonts w:ascii="Calibri" w:hAnsi="Calibri" w:hint="default"/>
      </w:rPr>
    </w:lvl>
    <w:lvl w:ilvl="1" w:tplc="C628A860">
      <w:start w:val="1"/>
      <w:numFmt w:val="bullet"/>
      <w:lvlText w:val="&gt;"/>
      <w:lvlJc w:val="left"/>
      <w:pPr>
        <w:tabs>
          <w:tab w:val="num" w:pos="1440"/>
        </w:tabs>
        <w:ind w:left="1440" w:hanging="360"/>
      </w:pPr>
      <w:rPr>
        <w:rFonts w:ascii="Calibri" w:hAnsi="Calibri" w:hint="default"/>
      </w:rPr>
    </w:lvl>
    <w:lvl w:ilvl="2" w:tplc="EA1E0F80">
      <w:start w:val="1"/>
      <w:numFmt w:val="bullet"/>
      <w:lvlText w:val="&gt;"/>
      <w:lvlJc w:val="left"/>
      <w:pPr>
        <w:tabs>
          <w:tab w:val="num" w:pos="2160"/>
        </w:tabs>
        <w:ind w:left="2160" w:hanging="360"/>
      </w:pPr>
      <w:rPr>
        <w:rFonts w:ascii="Calibri" w:hAnsi="Calibri" w:hint="default"/>
      </w:rPr>
    </w:lvl>
    <w:lvl w:ilvl="3" w:tplc="22B0445A" w:tentative="1">
      <w:start w:val="1"/>
      <w:numFmt w:val="bullet"/>
      <w:lvlText w:val="&gt;"/>
      <w:lvlJc w:val="left"/>
      <w:pPr>
        <w:tabs>
          <w:tab w:val="num" w:pos="2880"/>
        </w:tabs>
        <w:ind w:left="2880" w:hanging="360"/>
      </w:pPr>
      <w:rPr>
        <w:rFonts w:ascii="Calibri" w:hAnsi="Calibri" w:hint="default"/>
      </w:rPr>
    </w:lvl>
    <w:lvl w:ilvl="4" w:tplc="ADC4DD86" w:tentative="1">
      <w:start w:val="1"/>
      <w:numFmt w:val="bullet"/>
      <w:lvlText w:val="&gt;"/>
      <w:lvlJc w:val="left"/>
      <w:pPr>
        <w:tabs>
          <w:tab w:val="num" w:pos="3600"/>
        </w:tabs>
        <w:ind w:left="3600" w:hanging="360"/>
      </w:pPr>
      <w:rPr>
        <w:rFonts w:ascii="Calibri" w:hAnsi="Calibri" w:hint="default"/>
      </w:rPr>
    </w:lvl>
    <w:lvl w:ilvl="5" w:tplc="13DAF55C" w:tentative="1">
      <w:start w:val="1"/>
      <w:numFmt w:val="bullet"/>
      <w:lvlText w:val="&gt;"/>
      <w:lvlJc w:val="left"/>
      <w:pPr>
        <w:tabs>
          <w:tab w:val="num" w:pos="4320"/>
        </w:tabs>
        <w:ind w:left="4320" w:hanging="360"/>
      </w:pPr>
      <w:rPr>
        <w:rFonts w:ascii="Calibri" w:hAnsi="Calibri" w:hint="default"/>
      </w:rPr>
    </w:lvl>
    <w:lvl w:ilvl="6" w:tplc="7BE46038" w:tentative="1">
      <w:start w:val="1"/>
      <w:numFmt w:val="bullet"/>
      <w:lvlText w:val="&gt;"/>
      <w:lvlJc w:val="left"/>
      <w:pPr>
        <w:tabs>
          <w:tab w:val="num" w:pos="5040"/>
        </w:tabs>
        <w:ind w:left="5040" w:hanging="360"/>
      </w:pPr>
      <w:rPr>
        <w:rFonts w:ascii="Calibri" w:hAnsi="Calibri" w:hint="default"/>
      </w:rPr>
    </w:lvl>
    <w:lvl w:ilvl="7" w:tplc="C65C552E" w:tentative="1">
      <w:start w:val="1"/>
      <w:numFmt w:val="bullet"/>
      <w:lvlText w:val="&gt;"/>
      <w:lvlJc w:val="left"/>
      <w:pPr>
        <w:tabs>
          <w:tab w:val="num" w:pos="5760"/>
        </w:tabs>
        <w:ind w:left="5760" w:hanging="360"/>
      </w:pPr>
      <w:rPr>
        <w:rFonts w:ascii="Calibri" w:hAnsi="Calibri" w:hint="default"/>
      </w:rPr>
    </w:lvl>
    <w:lvl w:ilvl="8" w:tplc="419689FE" w:tentative="1">
      <w:start w:val="1"/>
      <w:numFmt w:val="bullet"/>
      <w:lvlText w:val="&gt;"/>
      <w:lvlJc w:val="left"/>
      <w:pPr>
        <w:tabs>
          <w:tab w:val="num" w:pos="6480"/>
        </w:tabs>
        <w:ind w:left="6480" w:hanging="360"/>
      </w:pPr>
      <w:rPr>
        <w:rFonts w:ascii="Calibri" w:hAnsi="Calibri" w:hint="default"/>
      </w:rPr>
    </w:lvl>
  </w:abstractNum>
  <w:abstractNum w:abstractNumId="25" w15:restartNumberingAfterBreak="0">
    <w:nsid w:val="54080486"/>
    <w:multiLevelType w:val="multilevel"/>
    <w:tmpl w:val="88FCC1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4CB3493"/>
    <w:multiLevelType w:val="hybridMultilevel"/>
    <w:tmpl w:val="84A083F8"/>
    <w:lvl w:ilvl="0" w:tplc="21007E88">
      <w:start w:val="3"/>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5F13F9E"/>
    <w:multiLevelType w:val="hybridMultilevel"/>
    <w:tmpl w:val="861EC5E4"/>
    <w:lvl w:ilvl="0" w:tplc="7612091E">
      <w:start w:val="1"/>
      <w:numFmt w:val="bullet"/>
      <w:lvlText w:val="●"/>
      <w:lvlJc w:val="left"/>
      <w:pPr>
        <w:tabs>
          <w:tab w:val="num" w:pos="720"/>
        </w:tabs>
        <w:ind w:left="720" w:hanging="360"/>
      </w:pPr>
      <w:rPr>
        <w:rFonts w:ascii="Calibri" w:hAnsi="Calibri" w:hint="default"/>
      </w:rPr>
    </w:lvl>
    <w:lvl w:ilvl="1" w:tplc="2A880B86" w:tentative="1">
      <w:start w:val="1"/>
      <w:numFmt w:val="bullet"/>
      <w:lvlText w:val="●"/>
      <w:lvlJc w:val="left"/>
      <w:pPr>
        <w:tabs>
          <w:tab w:val="num" w:pos="1440"/>
        </w:tabs>
        <w:ind w:left="1440" w:hanging="360"/>
      </w:pPr>
      <w:rPr>
        <w:rFonts w:ascii="Calibri" w:hAnsi="Calibri" w:hint="default"/>
      </w:rPr>
    </w:lvl>
    <w:lvl w:ilvl="2" w:tplc="65001190" w:tentative="1">
      <w:start w:val="1"/>
      <w:numFmt w:val="bullet"/>
      <w:lvlText w:val="●"/>
      <w:lvlJc w:val="left"/>
      <w:pPr>
        <w:tabs>
          <w:tab w:val="num" w:pos="2160"/>
        </w:tabs>
        <w:ind w:left="2160" w:hanging="360"/>
      </w:pPr>
      <w:rPr>
        <w:rFonts w:ascii="Calibri" w:hAnsi="Calibri" w:hint="default"/>
      </w:rPr>
    </w:lvl>
    <w:lvl w:ilvl="3" w:tplc="3404E0D0" w:tentative="1">
      <w:start w:val="1"/>
      <w:numFmt w:val="bullet"/>
      <w:lvlText w:val="●"/>
      <w:lvlJc w:val="left"/>
      <w:pPr>
        <w:tabs>
          <w:tab w:val="num" w:pos="2880"/>
        </w:tabs>
        <w:ind w:left="2880" w:hanging="360"/>
      </w:pPr>
      <w:rPr>
        <w:rFonts w:ascii="Calibri" w:hAnsi="Calibri" w:hint="default"/>
      </w:rPr>
    </w:lvl>
    <w:lvl w:ilvl="4" w:tplc="25521B7A" w:tentative="1">
      <w:start w:val="1"/>
      <w:numFmt w:val="bullet"/>
      <w:lvlText w:val="●"/>
      <w:lvlJc w:val="left"/>
      <w:pPr>
        <w:tabs>
          <w:tab w:val="num" w:pos="3600"/>
        </w:tabs>
        <w:ind w:left="3600" w:hanging="360"/>
      </w:pPr>
      <w:rPr>
        <w:rFonts w:ascii="Calibri" w:hAnsi="Calibri" w:hint="default"/>
      </w:rPr>
    </w:lvl>
    <w:lvl w:ilvl="5" w:tplc="8F4E37D2" w:tentative="1">
      <w:start w:val="1"/>
      <w:numFmt w:val="bullet"/>
      <w:lvlText w:val="●"/>
      <w:lvlJc w:val="left"/>
      <w:pPr>
        <w:tabs>
          <w:tab w:val="num" w:pos="4320"/>
        </w:tabs>
        <w:ind w:left="4320" w:hanging="360"/>
      </w:pPr>
      <w:rPr>
        <w:rFonts w:ascii="Calibri" w:hAnsi="Calibri" w:hint="default"/>
      </w:rPr>
    </w:lvl>
    <w:lvl w:ilvl="6" w:tplc="C01A567A" w:tentative="1">
      <w:start w:val="1"/>
      <w:numFmt w:val="bullet"/>
      <w:lvlText w:val="●"/>
      <w:lvlJc w:val="left"/>
      <w:pPr>
        <w:tabs>
          <w:tab w:val="num" w:pos="5040"/>
        </w:tabs>
        <w:ind w:left="5040" w:hanging="360"/>
      </w:pPr>
      <w:rPr>
        <w:rFonts w:ascii="Calibri" w:hAnsi="Calibri" w:hint="default"/>
      </w:rPr>
    </w:lvl>
    <w:lvl w:ilvl="7" w:tplc="1CA0A238" w:tentative="1">
      <w:start w:val="1"/>
      <w:numFmt w:val="bullet"/>
      <w:lvlText w:val="●"/>
      <w:lvlJc w:val="left"/>
      <w:pPr>
        <w:tabs>
          <w:tab w:val="num" w:pos="5760"/>
        </w:tabs>
        <w:ind w:left="5760" w:hanging="360"/>
      </w:pPr>
      <w:rPr>
        <w:rFonts w:ascii="Calibri" w:hAnsi="Calibri" w:hint="default"/>
      </w:rPr>
    </w:lvl>
    <w:lvl w:ilvl="8" w:tplc="AE84765E"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5635075A"/>
    <w:multiLevelType w:val="multilevel"/>
    <w:tmpl w:val="7DE8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66351D"/>
    <w:multiLevelType w:val="hybridMultilevel"/>
    <w:tmpl w:val="4644F10E"/>
    <w:lvl w:ilvl="0" w:tplc="51DA8920">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7867090"/>
    <w:multiLevelType w:val="hybridMultilevel"/>
    <w:tmpl w:val="376A3102"/>
    <w:lvl w:ilvl="0" w:tplc="A81CCCD4">
      <w:start w:val="1"/>
      <w:numFmt w:val="bullet"/>
      <w:lvlText w:val="●"/>
      <w:lvlJc w:val="left"/>
      <w:pPr>
        <w:tabs>
          <w:tab w:val="num" w:pos="720"/>
        </w:tabs>
        <w:ind w:left="720" w:hanging="360"/>
      </w:pPr>
      <w:rPr>
        <w:rFonts w:ascii="Calibri" w:hAnsi="Calibri" w:hint="default"/>
      </w:rPr>
    </w:lvl>
    <w:lvl w:ilvl="1" w:tplc="5CD487F6" w:tentative="1">
      <w:start w:val="1"/>
      <w:numFmt w:val="bullet"/>
      <w:lvlText w:val="●"/>
      <w:lvlJc w:val="left"/>
      <w:pPr>
        <w:tabs>
          <w:tab w:val="num" w:pos="1440"/>
        </w:tabs>
        <w:ind w:left="1440" w:hanging="360"/>
      </w:pPr>
      <w:rPr>
        <w:rFonts w:ascii="Calibri" w:hAnsi="Calibri" w:hint="default"/>
      </w:rPr>
    </w:lvl>
    <w:lvl w:ilvl="2" w:tplc="539E240A" w:tentative="1">
      <w:start w:val="1"/>
      <w:numFmt w:val="bullet"/>
      <w:lvlText w:val="●"/>
      <w:lvlJc w:val="left"/>
      <w:pPr>
        <w:tabs>
          <w:tab w:val="num" w:pos="2160"/>
        </w:tabs>
        <w:ind w:left="2160" w:hanging="360"/>
      </w:pPr>
      <w:rPr>
        <w:rFonts w:ascii="Calibri" w:hAnsi="Calibri" w:hint="default"/>
      </w:rPr>
    </w:lvl>
    <w:lvl w:ilvl="3" w:tplc="00C03CCA" w:tentative="1">
      <w:start w:val="1"/>
      <w:numFmt w:val="bullet"/>
      <w:lvlText w:val="●"/>
      <w:lvlJc w:val="left"/>
      <w:pPr>
        <w:tabs>
          <w:tab w:val="num" w:pos="2880"/>
        </w:tabs>
        <w:ind w:left="2880" w:hanging="360"/>
      </w:pPr>
      <w:rPr>
        <w:rFonts w:ascii="Calibri" w:hAnsi="Calibri" w:hint="default"/>
      </w:rPr>
    </w:lvl>
    <w:lvl w:ilvl="4" w:tplc="996AEAB8" w:tentative="1">
      <w:start w:val="1"/>
      <w:numFmt w:val="bullet"/>
      <w:lvlText w:val="●"/>
      <w:lvlJc w:val="left"/>
      <w:pPr>
        <w:tabs>
          <w:tab w:val="num" w:pos="3600"/>
        </w:tabs>
        <w:ind w:left="3600" w:hanging="360"/>
      </w:pPr>
      <w:rPr>
        <w:rFonts w:ascii="Calibri" w:hAnsi="Calibri" w:hint="default"/>
      </w:rPr>
    </w:lvl>
    <w:lvl w:ilvl="5" w:tplc="5D32BD82" w:tentative="1">
      <w:start w:val="1"/>
      <w:numFmt w:val="bullet"/>
      <w:lvlText w:val="●"/>
      <w:lvlJc w:val="left"/>
      <w:pPr>
        <w:tabs>
          <w:tab w:val="num" w:pos="4320"/>
        </w:tabs>
        <w:ind w:left="4320" w:hanging="360"/>
      </w:pPr>
      <w:rPr>
        <w:rFonts w:ascii="Calibri" w:hAnsi="Calibri" w:hint="default"/>
      </w:rPr>
    </w:lvl>
    <w:lvl w:ilvl="6" w:tplc="C684514A" w:tentative="1">
      <w:start w:val="1"/>
      <w:numFmt w:val="bullet"/>
      <w:lvlText w:val="●"/>
      <w:lvlJc w:val="left"/>
      <w:pPr>
        <w:tabs>
          <w:tab w:val="num" w:pos="5040"/>
        </w:tabs>
        <w:ind w:left="5040" w:hanging="360"/>
      </w:pPr>
      <w:rPr>
        <w:rFonts w:ascii="Calibri" w:hAnsi="Calibri" w:hint="default"/>
      </w:rPr>
    </w:lvl>
    <w:lvl w:ilvl="7" w:tplc="D6EEFF8C" w:tentative="1">
      <w:start w:val="1"/>
      <w:numFmt w:val="bullet"/>
      <w:lvlText w:val="●"/>
      <w:lvlJc w:val="left"/>
      <w:pPr>
        <w:tabs>
          <w:tab w:val="num" w:pos="5760"/>
        </w:tabs>
        <w:ind w:left="5760" w:hanging="360"/>
      </w:pPr>
      <w:rPr>
        <w:rFonts w:ascii="Calibri" w:hAnsi="Calibri" w:hint="default"/>
      </w:rPr>
    </w:lvl>
    <w:lvl w:ilvl="8" w:tplc="6CE2A9BE"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59EC09E8"/>
    <w:multiLevelType w:val="multilevel"/>
    <w:tmpl w:val="6008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017E6"/>
    <w:multiLevelType w:val="multilevel"/>
    <w:tmpl w:val="093A4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8560172"/>
    <w:multiLevelType w:val="multilevel"/>
    <w:tmpl w:val="48E28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ADE1D50"/>
    <w:multiLevelType w:val="hybridMultilevel"/>
    <w:tmpl w:val="83AC04D8"/>
    <w:lvl w:ilvl="0" w:tplc="3A9CD76A">
      <w:start w:val="1"/>
      <w:numFmt w:val="bullet"/>
      <w:lvlText w:val="–"/>
      <w:lvlJc w:val="left"/>
      <w:pPr>
        <w:tabs>
          <w:tab w:val="num" w:pos="720"/>
        </w:tabs>
        <w:ind w:left="720" w:hanging="360"/>
      </w:pPr>
      <w:rPr>
        <w:rFonts w:ascii="Arial" w:hAnsi="Arial" w:hint="default"/>
      </w:rPr>
    </w:lvl>
    <w:lvl w:ilvl="1" w:tplc="AB8E0AF6">
      <w:start w:val="1"/>
      <w:numFmt w:val="bullet"/>
      <w:lvlText w:val="–"/>
      <w:lvlJc w:val="left"/>
      <w:pPr>
        <w:tabs>
          <w:tab w:val="num" w:pos="1440"/>
        </w:tabs>
        <w:ind w:left="1440" w:hanging="360"/>
      </w:pPr>
      <w:rPr>
        <w:rFonts w:ascii="Arial" w:hAnsi="Arial" w:hint="default"/>
      </w:rPr>
    </w:lvl>
    <w:lvl w:ilvl="2" w:tplc="CC904020">
      <w:start w:val="3796"/>
      <w:numFmt w:val="bullet"/>
      <w:lvlText w:val="•"/>
      <w:lvlJc w:val="left"/>
      <w:pPr>
        <w:tabs>
          <w:tab w:val="num" w:pos="2160"/>
        </w:tabs>
        <w:ind w:left="2160" w:hanging="360"/>
      </w:pPr>
      <w:rPr>
        <w:rFonts w:ascii="Arial" w:hAnsi="Arial" w:hint="default"/>
      </w:rPr>
    </w:lvl>
    <w:lvl w:ilvl="3" w:tplc="75B40410" w:tentative="1">
      <w:start w:val="1"/>
      <w:numFmt w:val="bullet"/>
      <w:lvlText w:val="–"/>
      <w:lvlJc w:val="left"/>
      <w:pPr>
        <w:tabs>
          <w:tab w:val="num" w:pos="2880"/>
        </w:tabs>
        <w:ind w:left="2880" w:hanging="360"/>
      </w:pPr>
      <w:rPr>
        <w:rFonts w:ascii="Arial" w:hAnsi="Arial" w:hint="default"/>
      </w:rPr>
    </w:lvl>
    <w:lvl w:ilvl="4" w:tplc="3AF40C5A" w:tentative="1">
      <w:start w:val="1"/>
      <w:numFmt w:val="bullet"/>
      <w:lvlText w:val="–"/>
      <w:lvlJc w:val="left"/>
      <w:pPr>
        <w:tabs>
          <w:tab w:val="num" w:pos="3600"/>
        </w:tabs>
        <w:ind w:left="3600" w:hanging="360"/>
      </w:pPr>
      <w:rPr>
        <w:rFonts w:ascii="Arial" w:hAnsi="Arial" w:hint="default"/>
      </w:rPr>
    </w:lvl>
    <w:lvl w:ilvl="5" w:tplc="3A6CA13E" w:tentative="1">
      <w:start w:val="1"/>
      <w:numFmt w:val="bullet"/>
      <w:lvlText w:val="–"/>
      <w:lvlJc w:val="left"/>
      <w:pPr>
        <w:tabs>
          <w:tab w:val="num" w:pos="4320"/>
        </w:tabs>
        <w:ind w:left="4320" w:hanging="360"/>
      </w:pPr>
      <w:rPr>
        <w:rFonts w:ascii="Arial" w:hAnsi="Arial" w:hint="default"/>
      </w:rPr>
    </w:lvl>
    <w:lvl w:ilvl="6" w:tplc="344485DA" w:tentative="1">
      <w:start w:val="1"/>
      <w:numFmt w:val="bullet"/>
      <w:lvlText w:val="–"/>
      <w:lvlJc w:val="left"/>
      <w:pPr>
        <w:tabs>
          <w:tab w:val="num" w:pos="5040"/>
        </w:tabs>
        <w:ind w:left="5040" w:hanging="360"/>
      </w:pPr>
      <w:rPr>
        <w:rFonts w:ascii="Arial" w:hAnsi="Arial" w:hint="default"/>
      </w:rPr>
    </w:lvl>
    <w:lvl w:ilvl="7" w:tplc="9F7AB15C" w:tentative="1">
      <w:start w:val="1"/>
      <w:numFmt w:val="bullet"/>
      <w:lvlText w:val="–"/>
      <w:lvlJc w:val="left"/>
      <w:pPr>
        <w:tabs>
          <w:tab w:val="num" w:pos="5760"/>
        </w:tabs>
        <w:ind w:left="5760" w:hanging="360"/>
      </w:pPr>
      <w:rPr>
        <w:rFonts w:ascii="Arial" w:hAnsi="Arial" w:hint="default"/>
      </w:rPr>
    </w:lvl>
    <w:lvl w:ilvl="8" w:tplc="8AAC80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2D4F1C"/>
    <w:multiLevelType w:val="multilevel"/>
    <w:tmpl w:val="5E789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45004A5"/>
    <w:multiLevelType w:val="multilevel"/>
    <w:tmpl w:val="CD9C5B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5A74EB4"/>
    <w:multiLevelType w:val="hybridMultilevel"/>
    <w:tmpl w:val="27ECCB58"/>
    <w:lvl w:ilvl="0" w:tplc="A992C426">
      <w:start w:val="1"/>
      <w:numFmt w:val="bullet"/>
      <w:lvlText w:val="–"/>
      <w:lvlJc w:val="left"/>
      <w:pPr>
        <w:tabs>
          <w:tab w:val="num" w:pos="720"/>
        </w:tabs>
        <w:ind w:left="720" w:hanging="360"/>
      </w:pPr>
      <w:rPr>
        <w:rFonts w:ascii="Arial" w:hAnsi="Arial" w:hint="default"/>
      </w:rPr>
    </w:lvl>
    <w:lvl w:ilvl="1" w:tplc="5E100EB0">
      <w:start w:val="1"/>
      <w:numFmt w:val="bullet"/>
      <w:lvlText w:val="–"/>
      <w:lvlJc w:val="left"/>
      <w:pPr>
        <w:tabs>
          <w:tab w:val="num" w:pos="1440"/>
        </w:tabs>
        <w:ind w:left="1440" w:hanging="360"/>
      </w:pPr>
      <w:rPr>
        <w:rFonts w:ascii="Arial" w:hAnsi="Arial" w:hint="default"/>
      </w:rPr>
    </w:lvl>
    <w:lvl w:ilvl="2" w:tplc="DE783764" w:tentative="1">
      <w:start w:val="1"/>
      <w:numFmt w:val="bullet"/>
      <w:lvlText w:val="–"/>
      <w:lvlJc w:val="left"/>
      <w:pPr>
        <w:tabs>
          <w:tab w:val="num" w:pos="2160"/>
        </w:tabs>
        <w:ind w:left="2160" w:hanging="360"/>
      </w:pPr>
      <w:rPr>
        <w:rFonts w:ascii="Arial" w:hAnsi="Arial" w:hint="default"/>
      </w:rPr>
    </w:lvl>
    <w:lvl w:ilvl="3" w:tplc="4CE8E7EE" w:tentative="1">
      <w:start w:val="1"/>
      <w:numFmt w:val="bullet"/>
      <w:lvlText w:val="–"/>
      <w:lvlJc w:val="left"/>
      <w:pPr>
        <w:tabs>
          <w:tab w:val="num" w:pos="2880"/>
        </w:tabs>
        <w:ind w:left="2880" w:hanging="360"/>
      </w:pPr>
      <w:rPr>
        <w:rFonts w:ascii="Arial" w:hAnsi="Arial" w:hint="default"/>
      </w:rPr>
    </w:lvl>
    <w:lvl w:ilvl="4" w:tplc="514A1CFC" w:tentative="1">
      <w:start w:val="1"/>
      <w:numFmt w:val="bullet"/>
      <w:lvlText w:val="–"/>
      <w:lvlJc w:val="left"/>
      <w:pPr>
        <w:tabs>
          <w:tab w:val="num" w:pos="3600"/>
        </w:tabs>
        <w:ind w:left="3600" w:hanging="360"/>
      </w:pPr>
      <w:rPr>
        <w:rFonts w:ascii="Arial" w:hAnsi="Arial" w:hint="default"/>
      </w:rPr>
    </w:lvl>
    <w:lvl w:ilvl="5" w:tplc="3AB0D44A" w:tentative="1">
      <w:start w:val="1"/>
      <w:numFmt w:val="bullet"/>
      <w:lvlText w:val="–"/>
      <w:lvlJc w:val="left"/>
      <w:pPr>
        <w:tabs>
          <w:tab w:val="num" w:pos="4320"/>
        </w:tabs>
        <w:ind w:left="4320" w:hanging="360"/>
      </w:pPr>
      <w:rPr>
        <w:rFonts w:ascii="Arial" w:hAnsi="Arial" w:hint="default"/>
      </w:rPr>
    </w:lvl>
    <w:lvl w:ilvl="6" w:tplc="BB622F5E" w:tentative="1">
      <w:start w:val="1"/>
      <w:numFmt w:val="bullet"/>
      <w:lvlText w:val="–"/>
      <w:lvlJc w:val="left"/>
      <w:pPr>
        <w:tabs>
          <w:tab w:val="num" w:pos="5040"/>
        </w:tabs>
        <w:ind w:left="5040" w:hanging="360"/>
      </w:pPr>
      <w:rPr>
        <w:rFonts w:ascii="Arial" w:hAnsi="Arial" w:hint="default"/>
      </w:rPr>
    </w:lvl>
    <w:lvl w:ilvl="7" w:tplc="A1D84670" w:tentative="1">
      <w:start w:val="1"/>
      <w:numFmt w:val="bullet"/>
      <w:lvlText w:val="–"/>
      <w:lvlJc w:val="left"/>
      <w:pPr>
        <w:tabs>
          <w:tab w:val="num" w:pos="5760"/>
        </w:tabs>
        <w:ind w:left="5760" w:hanging="360"/>
      </w:pPr>
      <w:rPr>
        <w:rFonts w:ascii="Arial" w:hAnsi="Arial" w:hint="default"/>
      </w:rPr>
    </w:lvl>
    <w:lvl w:ilvl="8" w:tplc="8C96B9A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241B95"/>
    <w:multiLevelType w:val="hybridMultilevel"/>
    <w:tmpl w:val="716E1B26"/>
    <w:lvl w:ilvl="0" w:tplc="3D9ACC70">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A636E88"/>
    <w:multiLevelType w:val="hybridMultilevel"/>
    <w:tmpl w:val="5A7800EA"/>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0" w15:restartNumberingAfterBreak="0">
    <w:nsid w:val="7B0C3B83"/>
    <w:multiLevelType w:val="hybridMultilevel"/>
    <w:tmpl w:val="3EA8FF0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33CEB0EC">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7DBF5B4E"/>
    <w:multiLevelType w:val="hybridMultilevel"/>
    <w:tmpl w:val="36BC5BE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7"/>
  </w:num>
  <w:num w:numId="2">
    <w:abstractNumId w:val="3"/>
  </w:num>
  <w:num w:numId="3">
    <w:abstractNumId w:val="5"/>
  </w:num>
  <w:num w:numId="4">
    <w:abstractNumId w:val="20"/>
  </w:num>
  <w:num w:numId="5">
    <w:abstractNumId w:val="10"/>
  </w:num>
  <w:num w:numId="6">
    <w:abstractNumId w:val="14"/>
  </w:num>
  <w:num w:numId="7">
    <w:abstractNumId w:val="4"/>
  </w:num>
  <w:num w:numId="8">
    <w:abstractNumId w:val="22"/>
  </w:num>
  <w:num w:numId="9">
    <w:abstractNumId w:val="13"/>
  </w:num>
  <w:num w:numId="10">
    <w:abstractNumId w:val="40"/>
  </w:num>
  <w:num w:numId="11">
    <w:abstractNumId w:val="15"/>
  </w:num>
  <w:num w:numId="12">
    <w:abstractNumId w:val="35"/>
  </w:num>
  <w:num w:numId="13">
    <w:abstractNumId w:val="17"/>
  </w:num>
  <w:num w:numId="14">
    <w:abstractNumId w:val="11"/>
  </w:num>
  <w:num w:numId="15">
    <w:abstractNumId w:val="32"/>
  </w:num>
  <w:num w:numId="16">
    <w:abstractNumId w:val="29"/>
  </w:num>
  <w:num w:numId="17">
    <w:abstractNumId w:val="9"/>
  </w:num>
  <w:num w:numId="18">
    <w:abstractNumId w:val="28"/>
  </w:num>
  <w:num w:numId="19">
    <w:abstractNumId w:val="23"/>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1"/>
  </w:num>
  <w:num w:numId="24">
    <w:abstractNumId w:val="2"/>
  </w:num>
  <w:num w:numId="25">
    <w:abstractNumId w:val="1"/>
  </w:num>
  <w:num w:numId="26">
    <w:abstractNumId w:val="8"/>
  </w:num>
  <w:num w:numId="27">
    <w:abstractNumId w:val="25"/>
  </w:num>
  <w:num w:numId="28">
    <w:abstractNumId w:val="36"/>
  </w:num>
  <w:num w:numId="29">
    <w:abstractNumId w:val="18"/>
  </w:num>
  <w:num w:numId="30">
    <w:abstractNumId w:val="0"/>
  </w:num>
  <w:num w:numId="31">
    <w:abstractNumId w:val="33"/>
  </w:num>
  <w:num w:numId="32">
    <w:abstractNumId w:val="21"/>
  </w:num>
  <w:num w:numId="33">
    <w:abstractNumId w:val="19"/>
  </w:num>
  <w:num w:numId="34">
    <w:abstractNumId w:val="39"/>
  </w:num>
  <w:num w:numId="35">
    <w:abstractNumId w:val="16"/>
  </w:num>
  <w:num w:numId="36">
    <w:abstractNumId w:val="34"/>
  </w:num>
  <w:num w:numId="37">
    <w:abstractNumId w:val="6"/>
  </w:num>
  <w:num w:numId="38">
    <w:abstractNumId w:val="26"/>
  </w:num>
  <w:num w:numId="39">
    <w:abstractNumId w:val="37"/>
  </w:num>
  <w:num w:numId="40">
    <w:abstractNumId w:val="38"/>
  </w:num>
  <w:num w:numId="41">
    <w:abstractNumId w:val="12"/>
  </w:num>
  <w:num w:numId="4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8C"/>
    <w:rsid w:val="00002F88"/>
    <w:rsid w:val="000069F5"/>
    <w:rsid w:val="00012FDF"/>
    <w:rsid w:val="00013551"/>
    <w:rsid w:val="00013ADB"/>
    <w:rsid w:val="000223E3"/>
    <w:rsid w:val="00034B98"/>
    <w:rsid w:val="000454C3"/>
    <w:rsid w:val="00050923"/>
    <w:rsid w:val="000575B3"/>
    <w:rsid w:val="0007626A"/>
    <w:rsid w:val="00077D80"/>
    <w:rsid w:val="00090FFD"/>
    <w:rsid w:val="000922AB"/>
    <w:rsid w:val="0009316F"/>
    <w:rsid w:val="000B3F75"/>
    <w:rsid w:val="000D1F45"/>
    <w:rsid w:val="000D2D8A"/>
    <w:rsid w:val="000D49C9"/>
    <w:rsid w:val="000D5433"/>
    <w:rsid w:val="000E0F8B"/>
    <w:rsid w:val="000E5407"/>
    <w:rsid w:val="000F57A2"/>
    <w:rsid w:val="000F59F3"/>
    <w:rsid w:val="001030CE"/>
    <w:rsid w:val="00113D00"/>
    <w:rsid w:val="00116732"/>
    <w:rsid w:val="00117D3D"/>
    <w:rsid w:val="00132308"/>
    <w:rsid w:val="00133943"/>
    <w:rsid w:val="00144C4B"/>
    <w:rsid w:val="0015469E"/>
    <w:rsid w:val="001560D1"/>
    <w:rsid w:val="001574A8"/>
    <w:rsid w:val="00170759"/>
    <w:rsid w:val="00170E53"/>
    <w:rsid w:val="0017184C"/>
    <w:rsid w:val="001746A4"/>
    <w:rsid w:val="001830B2"/>
    <w:rsid w:val="00187EBC"/>
    <w:rsid w:val="0019450D"/>
    <w:rsid w:val="001A2FBB"/>
    <w:rsid w:val="001B15D1"/>
    <w:rsid w:val="001B197E"/>
    <w:rsid w:val="001B6AB2"/>
    <w:rsid w:val="001B7309"/>
    <w:rsid w:val="001C08DC"/>
    <w:rsid w:val="001C2679"/>
    <w:rsid w:val="001C6745"/>
    <w:rsid w:val="001D203B"/>
    <w:rsid w:val="001D2119"/>
    <w:rsid w:val="001D6E6A"/>
    <w:rsid w:val="001E212B"/>
    <w:rsid w:val="001E447F"/>
    <w:rsid w:val="001E4E73"/>
    <w:rsid w:val="001F14C9"/>
    <w:rsid w:val="001F2DDC"/>
    <w:rsid w:val="001F35CD"/>
    <w:rsid w:val="001F4146"/>
    <w:rsid w:val="0020545F"/>
    <w:rsid w:val="002114E3"/>
    <w:rsid w:val="00212ACD"/>
    <w:rsid w:val="00226AB4"/>
    <w:rsid w:val="002463C0"/>
    <w:rsid w:val="002572C5"/>
    <w:rsid w:val="002614E6"/>
    <w:rsid w:val="002737D0"/>
    <w:rsid w:val="002749B3"/>
    <w:rsid w:val="002750FA"/>
    <w:rsid w:val="00280B0E"/>
    <w:rsid w:val="00280E78"/>
    <w:rsid w:val="00285397"/>
    <w:rsid w:val="00285FAF"/>
    <w:rsid w:val="00296CA8"/>
    <w:rsid w:val="002A4461"/>
    <w:rsid w:val="002A61DC"/>
    <w:rsid w:val="002B1D7B"/>
    <w:rsid w:val="002B3D70"/>
    <w:rsid w:val="002C2BC5"/>
    <w:rsid w:val="002C7999"/>
    <w:rsid w:val="002D08EE"/>
    <w:rsid w:val="002D093A"/>
    <w:rsid w:val="002E17D6"/>
    <w:rsid w:val="002E724B"/>
    <w:rsid w:val="002F34B7"/>
    <w:rsid w:val="002F5E28"/>
    <w:rsid w:val="00305AB8"/>
    <w:rsid w:val="003257AA"/>
    <w:rsid w:val="003266E5"/>
    <w:rsid w:val="00327ECE"/>
    <w:rsid w:val="00330DF6"/>
    <w:rsid w:val="00360C18"/>
    <w:rsid w:val="00374B8A"/>
    <w:rsid w:val="00376E51"/>
    <w:rsid w:val="00387830"/>
    <w:rsid w:val="00387E79"/>
    <w:rsid w:val="00391A70"/>
    <w:rsid w:val="003970C6"/>
    <w:rsid w:val="003A59B1"/>
    <w:rsid w:val="003B1546"/>
    <w:rsid w:val="003B59A2"/>
    <w:rsid w:val="003B6229"/>
    <w:rsid w:val="003C2341"/>
    <w:rsid w:val="003D111F"/>
    <w:rsid w:val="003D6044"/>
    <w:rsid w:val="003D62DF"/>
    <w:rsid w:val="003D7E35"/>
    <w:rsid w:val="003E67E3"/>
    <w:rsid w:val="003F1FCA"/>
    <w:rsid w:val="003F31D1"/>
    <w:rsid w:val="00404FA3"/>
    <w:rsid w:val="00410156"/>
    <w:rsid w:val="00410C6B"/>
    <w:rsid w:val="0041415A"/>
    <w:rsid w:val="0041668B"/>
    <w:rsid w:val="00421AC2"/>
    <w:rsid w:val="00430534"/>
    <w:rsid w:val="00431EBD"/>
    <w:rsid w:val="00435E29"/>
    <w:rsid w:val="004362EE"/>
    <w:rsid w:val="00443CC4"/>
    <w:rsid w:val="004476EE"/>
    <w:rsid w:val="004509D5"/>
    <w:rsid w:val="00450F41"/>
    <w:rsid w:val="0045170C"/>
    <w:rsid w:val="004536AE"/>
    <w:rsid w:val="00457A4A"/>
    <w:rsid w:val="004648A3"/>
    <w:rsid w:val="00465412"/>
    <w:rsid w:val="00467061"/>
    <w:rsid w:val="004676AE"/>
    <w:rsid w:val="00477CB5"/>
    <w:rsid w:val="00477EE7"/>
    <w:rsid w:val="00481802"/>
    <w:rsid w:val="004851D4"/>
    <w:rsid w:val="00485227"/>
    <w:rsid w:val="004923BB"/>
    <w:rsid w:val="00494ED1"/>
    <w:rsid w:val="00495619"/>
    <w:rsid w:val="004956E0"/>
    <w:rsid w:val="004A2591"/>
    <w:rsid w:val="004A2F48"/>
    <w:rsid w:val="004A5895"/>
    <w:rsid w:val="004A6823"/>
    <w:rsid w:val="004A6E21"/>
    <w:rsid w:val="004B27DE"/>
    <w:rsid w:val="004E463F"/>
    <w:rsid w:val="004E647D"/>
    <w:rsid w:val="004F0617"/>
    <w:rsid w:val="004F3853"/>
    <w:rsid w:val="004F51A4"/>
    <w:rsid w:val="00501BD0"/>
    <w:rsid w:val="00505626"/>
    <w:rsid w:val="00510D47"/>
    <w:rsid w:val="00520189"/>
    <w:rsid w:val="0054069F"/>
    <w:rsid w:val="0055108F"/>
    <w:rsid w:val="005559EE"/>
    <w:rsid w:val="005640B3"/>
    <w:rsid w:val="005667A8"/>
    <w:rsid w:val="00566BE4"/>
    <w:rsid w:val="0059396D"/>
    <w:rsid w:val="005A257E"/>
    <w:rsid w:val="005E2367"/>
    <w:rsid w:val="005E5065"/>
    <w:rsid w:val="00607B51"/>
    <w:rsid w:val="0061226C"/>
    <w:rsid w:val="00616A25"/>
    <w:rsid w:val="00623AB5"/>
    <w:rsid w:val="00630C80"/>
    <w:rsid w:val="00645807"/>
    <w:rsid w:val="00646C61"/>
    <w:rsid w:val="00661E51"/>
    <w:rsid w:val="006625F6"/>
    <w:rsid w:val="0067138D"/>
    <w:rsid w:val="006752DA"/>
    <w:rsid w:val="00680CFA"/>
    <w:rsid w:val="00685962"/>
    <w:rsid w:val="00686ED0"/>
    <w:rsid w:val="00694AC1"/>
    <w:rsid w:val="006951E1"/>
    <w:rsid w:val="006A00C7"/>
    <w:rsid w:val="006B0C28"/>
    <w:rsid w:val="006C6E6C"/>
    <w:rsid w:val="006D1E8E"/>
    <w:rsid w:val="006D54DA"/>
    <w:rsid w:val="006E1D40"/>
    <w:rsid w:val="006E2F6D"/>
    <w:rsid w:val="006E444D"/>
    <w:rsid w:val="006F2396"/>
    <w:rsid w:val="006F2554"/>
    <w:rsid w:val="006F2AB6"/>
    <w:rsid w:val="006F369A"/>
    <w:rsid w:val="006F5BF4"/>
    <w:rsid w:val="006F7532"/>
    <w:rsid w:val="00716547"/>
    <w:rsid w:val="0072029B"/>
    <w:rsid w:val="00726DC4"/>
    <w:rsid w:val="0074330C"/>
    <w:rsid w:val="007443FD"/>
    <w:rsid w:val="00750366"/>
    <w:rsid w:val="007539F6"/>
    <w:rsid w:val="00756DEE"/>
    <w:rsid w:val="0075727B"/>
    <w:rsid w:val="00760010"/>
    <w:rsid w:val="00776D1A"/>
    <w:rsid w:val="00783429"/>
    <w:rsid w:val="0078361B"/>
    <w:rsid w:val="00784D2D"/>
    <w:rsid w:val="00784F4A"/>
    <w:rsid w:val="007871B9"/>
    <w:rsid w:val="00792DBC"/>
    <w:rsid w:val="007A2A58"/>
    <w:rsid w:val="007A3E83"/>
    <w:rsid w:val="007A4A80"/>
    <w:rsid w:val="007C45A7"/>
    <w:rsid w:val="007D7755"/>
    <w:rsid w:val="007E42B2"/>
    <w:rsid w:val="007F64A7"/>
    <w:rsid w:val="0080023F"/>
    <w:rsid w:val="008013C6"/>
    <w:rsid w:val="00816A48"/>
    <w:rsid w:val="0082368B"/>
    <w:rsid w:val="00825880"/>
    <w:rsid w:val="00825EC4"/>
    <w:rsid w:val="00826A10"/>
    <w:rsid w:val="00840377"/>
    <w:rsid w:val="0085268A"/>
    <w:rsid w:val="0085560B"/>
    <w:rsid w:val="00855F26"/>
    <w:rsid w:val="00860A40"/>
    <w:rsid w:val="00862DBD"/>
    <w:rsid w:val="00867148"/>
    <w:rsid w:val="008736BB"/>
    <w:rsid w:val="00873BDF"/>
    <w:rsid w:val="008A3C48"/>
    <w:rsid w:val="008C60BE"/>
    <w:rsid w:val="008D13E4"/>
    <w:rsid w:val="008D40FB"/>
    <w:rsid w:val="008E06B8"/>
    <w:rsid w:val="008E2105"/>
    <w:rsid w:val="008E24EE"/>
    <w:rsid w:val="008E5090"/>
    <w:rsid w:val="00944428"/>
    <w:rsid w:val="00947075"/>
    <w:rsid w:val="00957FD2"/>
    <w:rsid w:val="00964D4D"/>
    <w:rsid w:val="00985FCD"/>
    <w:rsid w:val="009945F2"/>
    <w:rsid w:val="009B09C7"/>
    <w:rsid w:val="009B2A9B"/>
    <w:rsid w:val="009C0567"/>
    <w:rsid w:val="009C577C"/>
    <w:rsid w:val="009D0946"/>
    <w:rsid w:val="009D27B7"/>
    <w:rsid w:val="009D39FB"/>
    <w:rsid w:val="009F0F1E"/>
    <w:rsid w:val="009F29A2"/>
    <w:rsid w:val="009F2AB9"/>
    <w:rsid w:val="00A03703"/>
    <w:rsid w:val="00A107E4"/>
    <w:rsid w:val="00A241D6"/>
    <w:rsid w:val="00A40B23"/>
    <w:rsid w:val="00A447EF"/>
    <w:rsid w:val="00A473D0"/>
    <w:rsid w:val="00A475F9"/>
    <w:rsid w:val="00A549C6"/>
    <w:rsid w:val="00A7427B"/>
    <w:rsid w:val="00A8145C"/>
    <w:rsid w:val="00A923B0"/>
    <w:rsid w:val="00A93D62"/>
    <w:rsid w:val="00A9605B"/>
    <w:rsid w:val="00AB21B4"/>
    <w:rsid w:val="00AB242B"/>
    <w:rsid w:val="00AC1204"/>
    <w:rsid w:val="00AD3AA9"/>
    <w:rsid w:val="00AD5AF5"/>
    <w:rsid w:val="00AE0EF1"/>
    <w:rsid w:val="00AE1552"/>
    <w:rsid w:val="00AF09C6"/>
    <w:rsid w:val="00AF5B2C"/>
    <w:rsid w:val="00AF6046"/>
    <w:rsid w:val="00B33F68"/>
    <w:rsid w:val="00B40A33"/>
    <w:rsid w:val="00B466A2"/>
    <w:rsid w:val="00B64F01"/>
    <w:rsid w:val="00B6538C"/>
    <w:rsid w:val="00B83883"/>
    <w:rsid w:val="00B966F5"/>
    <w:rsid w:val="00B97AEF"/>
    <w:rsid w:val="00BA2ABB"/>
    <w:rsid w:val="00BA49F0"/>
    <w:rsid w:val="00BA7CCB"/>
    <w:rsid w:val="00BB0815"/>
    <w:rsid w:val="00BB1061"/>
    <w:rsid w:val="00BB4FA0"/>
    <w:rsid w:val="00BC02CA"/>
    <w:rsid w:val="00BC05F4"/>
    <w:rsid w:val="00BD5301"/>
    <w:rsid w:val="00BE0CB6"/>
    <w:rsid w:val="00BE415C"/>
    <w:rsid w:val="00BE4831"/>
    <w:rsid w:val="00BE5F6B"/>
    <w:rsid w:val="00BE65DE"/>
    <w:rsid w:val="00BF0D18"/>
    <w:rsid w:val="00C05690"/>
    <w:rsid w:val="00C26571"/>
    <w:rsid w:val="00C27D26"/>
    <w:rsid w:val="00C328E8"/>
    <w:rsid w:val="00C501E7"/>
    <w:rsid w:val="00C62F65"/>
    <w:rsid w:val="00C66300"/>
    <w:rsid w:val="00C9022E"/>
    <w:rsid w:val="00C91DD0"/>
    <w:rsid w:val="00C94606"/>
    <w:rsid w:val="00CA5FD4"/>
    <w:rsid w:val="00CB7733"/>
    <w:rsid w:val="00CC4FEC"/>
    <w:rsid w:val="00CD2014"/>
    <w:rsid w:val="00CD30DA"/>
    <w:rsid w:val="00CD3A03"/>
    <w:rsid w:val="00CE2862"/>
    <w:rsid w:val="00CE4C2E"/>
    <w:rsid w:val="00CE5752"/>
    <w:rsid w:val="00CE72D0"/>
    <w:rsid w:val="00CF05FF"/>
    <w:rsid w:val="00CF07DF"/>
    <w:rsid w:val="00CF53E0"/>
    <w:rsid w:val="00CF70F1"/>
    <w:rsid w:val="00D008BA"/>
    <w:rsid w:val="00D03182"/>
    <w:rsid w:val="00D14441"/>
    <w:rsid w:val="00D2680F"/>
    <w:rsid w:val="00D31490"/>
    <w:rsid w:val="00D46396"/>
    <w:rsid w:val="00D54952"/>
    <w:rsid w:val="00D574EF"/>
    <w:rsid w:val="00D61336"/>
    <w:rsid w:val="00D76506"/>
    <w:rsid w:val="00D95FDA"/>
    <w:rsid w:val="00DB6AC0"/>
    <w:rsid w:val="00DB764B"/>
    <w:rsid w:val="00DC7C53"/>
    <w:rsid w:val="00DD2199"/>
    <w:rsid w:val="00DD2C69"/>
    <w:rsid w:val="00DE1B69"/>
    <w:rsid w:val="00DE400C"/>
    <w:rsid w:val="00DE43D4"/>
    <w:rsid w:val="00E044C4"/>
    <w:rsid w:val="00E11E9D"/>
    <w:rsid w:val="00E179AC"/>
    <w:rsid w:val="00E31930"/>
    <w:rsid w:val="00E43B22"/>
    <w:rsid w:val="00E54A71"/>
    <w:rsid w:val="00E5624C"/>
    <w:rsid w:val="00E56A30"/>
    <w:rsid w:val="00E6248B"/>
    <w:rsid w:val="00E6336A"/>
    <w:rsid w:val="00E71A68"/>
    <w:rsid w:val="00E81CFF"/>
    <w:rsid w:val="00E851C0"/>
    <w:rsid w:val="00E924EF"/>
    <w:rsid w:val="00E93270"/>
    <w:rsid w:val="00E97F1F"/>
    <w:rsid w:val="00EB236B"/>
    <w:rsid w:val="00EB6A6D"/>
    <w:rsid w:val="00EC1C9A"/>
    <w:rsid w:val="00ED01A1"/>
    <w:rsid w:val="00ED76AE"/>
    <w:rsid w:val="00EE6E40"/>
    <w:rsid w:val="00EF4672"/>
    <w:rsid w:val="00EF7880"/>
    <w:rsid w:val="00EF78EC"/>
    <w:rsid w:val="00F04B15"/>
    <w:rsid w:val="00F265F2"/>
    <w:rsid w:val="00F4260C"/>
    <w:rsid w:val="00F460BA"/>
    <w:rsid w:val="00F509AA"/>
    <w:rsid w:val="00F85FF1"/>
    <w:rsid w:val="00F86ACF"/>
    <w:rsid w:val="00F86B30"/>
    <w:rsid w:val="00F90B02"/>
    <w:rsid w:val="00F919BD"/>
    <w:rsid w:val="00FA08A0"/>
    <w:rsid w:val="00FD013E"/>
    <w:rsid w:val="00FD1206"/>
    <w:rsid w:val="00FE330A"/>
    <w:rsid w:val="00FF179C"/>
    <w:rsid w:val="00FF4A0B"/>
    <w:rsid w:val="00FF7B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A381"/>
  <w15:docId w15:val="{4A558CEB-6F2B-40AA-8E03-D105727B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008BA"/>
    <w:rPr>
      <w:rFonts w:asciiTheme="majorHAnsi" w:hAnsiTheme="majorHAnsi"/>
    </w:rPr>
  </w:style>
  <w:style w:type="paragraph" w:styleId="Kop1">
    <w:name w:val="heading 1"/>
    <w:basedOn w:val="Standaard"/>
    <w:next w:val="Standaard"/>
    <w:link w:val="Kop1Char"/>
    <w:uiPriority w:val="9"/>
    <w:qFormat/>
    <w:rsid w:val="00330DF6"/>
    <w:pPr>
      <w:keepNext/>
      <w:keepLines/>
      <w:spacing w:before="480" w:after="0"/>
      <w:outlineLvl w:val="0"/>
    </w:pPr>
    <w:rPr>
      <w:rFonts w:eastAsiaTheme="majorEastAsia" w:cstheme="majorBidi"/>
      <w:b/>
      <w:bCs/>
      <w:color w:val="365F91" w:themeColor="accent1" w:themeShade="BF"/>
      <w:sz w:val="28"/>
      <w:szCs w:val="28"/>
    </w:rPr>
  </w:style>
  <w:style w:type="paragraph" w:styleId="Kop4">
    <w:name w:val="heading 4"/>
    <w:aliases w:val="Map Title"/>
    <w:basedOn w:val="Standaard"/>
    <w:next w:val="Standaard"/>
    <w:link w:val="Kop4Char"/>
    <w:autoRedefine/>
    <w:qFormat/>
    <w:rsid w:val="00DC7C53"/>
    <w:pPr>
      <w:spacing w:after="240" w:line="240" w:lineRule="auto"/>
      <w:ind w:left="1701"/>
      <w:outlineLvl w:val="3"/>
    </w:pPr>
    <w:rPr>
      <w:rFonts w:ascii="Arial" w:eastAsia="Times New Roman" w:hAnsi="Arial" w:cs="Times New Roman"/>
      <w:b/>
      <w:sz w:val="28"/>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aliases w:val="Map Title Char"/>
    <w:basedOn w:val="Standaardalinea-lettertype"/>
    <w:link w:val="Kop4"/>
    <w:rsid w:val="00DC7C53"/>
    <w:rPr>
      <w:rFonts w:ascii="Arial" w:eastAsia="Times New Roman" w:hAnsi="Arial" w:cs="Times New Roman"/>
      <w:b/>
      <w:sz w:val="28"/>
      <w:szCs w:val="20"/>
      <w:lang w:val="en-US"/>
    </w:rPr>
  </w:style>
  <w:style w:type="paragraph" w:customStyle="1" w:styleId="BlockLine">
    <w:name w:val="Block Line"/>
    <w:basedOn w:val="Standaard"/>
    <w:next w:val="Standaard"/>
    <w:rsid w:val="00DC7C53"/>
    <w:pPr>
      <w:pBdr>
        <w:top w:val="single" w:sz="6" w:space="1" w:color="auto"/>
        <w:between w:val="single" w:sz="6" w:space="1" w:color="auto"/>
      </w:pBdr>
      <w:spacing w:before="240" w:after="0" w:line="240" w:lineRule="auto"/>
      <w:ind w:left="1728"/>
    </w:pPr>
    <w:rPr>
      <w:rFonts w:ascii="Times New Roman" w:eastAsia="Times New Roman" w:hAnsi="Times New Roman" w:cs="Times New Roman"/>
      <w:szCs w:val="20"/>
      <w:lang w:val="en-US"/>
    </w:rPr>
  </w:style>
  <w:style w:type="table" w:styleId="Tabelraster">
    <w:name w:val="Table Grid"/>
    <w:basedOn w:val="Standaardtabel"/>
    <w:uiPriority w:val="59"/>
    <w:rsid w:val="00DC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
    <w:name w:val="Block_Text"/>
    <w:basedOn w:val="Standaard"/>
    <w:rsid w:val="00DC7C53"/>
    <w:pPr>
      <w:spacing w:after="0" w:line="240" w:lineRule="auto"/>
    </w:pPr>
    <w:rPr>
      <w:rFonts w:ascii="Times New Roman" w:eastAsia="Times New Roman" w:hAnsi="Times New Roman" w:cs="Times New Roman"/>
      <w:szCs w:val="20"/>
      <w:lang w:val="en-US"/>
    </w:rPr>
  </w:style>
  <w:style w:type="paragraph" w:customStyle="1" w:styleId="TableHeaderText">
    <w:name w:val="Table Header Text"/>
    <w:basedOn w:val="Standaard"/>
    <w:rsid w:val="00CD30DA"/>
    <w:pPr>
      <w:spacing w:after="0" w:line="240" w:lineRule="auto"/>
      <w:jc w:val="center"/>
    </w:pPr>
    <w:rPr>
      <w:rFonts w:ascii="Times New Roman" w:eastAsia="Times New Roman" w:hAnsi="Times New Roman" w:cs="Times New Roman"/>
      <w:b/>
      <w:szCs w:val="20"/>
      <w:lang w:val="en-US"/>
    </w:rPr>
  </w:style>
  <w:style w:type="paragraph" w:customStyle="1" w:styleId="TableText">
    <w:name w:val="Table Text"/>
    <w:basedOn w:val="Standaard"/>
    <w:rsid w:val="00CD30DA"/>
    <w:pPr>
      <w:spacing w:after="0" w:line="240" w:lineRule="auto"/>
    </w:pPr>
    <w:rPr>
      <w:rFonts w:ascii="Times New Roman" w:eastAsia="Times New Roman" w:hAnsi="Times New Roman" w:cs="Times New Roman"/>
      <w:szCs w:val="20"/>
      <w:lang w:val="en-US"/>
    </w:rPr>
  </w:style>
  <w:style w:type="paragraph" w:styleId="Koptekst">
    <w:name w:val="header"/>
    <w:basedOn w:val="Standaard"/>
    <w:link w:val="KoptekstChar"/>
    <w:uiPriority w:val="99"/>
    <w:unhideWhenUsed/>
    <w:rsid w:val="001B15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15D1"/>
  </w:style>
  <w:style w:type="paragraph" w:styleId="Voettekst">
    <w:name w:val="footer"/>
    <w:basedOn w:val="Standaard"/>
    <w:link w:val="VoettekstChar"/>
    <w:unhideWhenUsed/>
    <w:rsid w:val="001B15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15D1"/>
  </w:style>
  <w:style w:type="paragraph" w:styleId="Ballontekst">
    <w:name w:val="Balloon Text"/>
    <w:basedOn w:val="Standaard"/>
    <w:link w:val="BallontekstChar"/>
    <w:uiPriority w:val="99"/>
    <w:semiHidden/>
    <w:unhideWhenUsed/>
    <w:rsid w:val="001B15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15D1"/>
    <w:rPr>
      <w:rFonts w:ascii="Tahoma" w:hAnsi="Tahoma" w:cs="Tahoma"/>
      <w:sz w:val="16"/>
      <w:szCs w:val="16"/>
    </w:rPr>
  </w:style>
  <w:style w:type="character" w:styleId="Paginanummer">
    <w:name w:val="page number"/>
    <w:basedOn w:val="Standaardalinea-lettertype"/>
    <w:rsid w:val="001B15D1"/>
  </w:style>
  <w:style w:type="paragraph" w:styleId="Lijstalinea">
    <w:name w:val="List Paragraph"/>
    <w:basedOn w:val="Standaard"/>
    <w:uiPriority w:val="34"/>
    <w:qFormat/>
    <w:rsid w:val="00E044C4"/>
    <w:pPr>
      <w:ind w:left="720"/>
      <w:contextualSpacing/>
    </w:pPr>
  </w:style>
  <w:style w:type="character" w:customStyle="1" w:styleId="Kop1Char">
    <w:name w:val="Kop 1 Char"/>
    <w:basedOn w:val="Standaardalinea-lettertype"/>
    <w:link w:val="Kop1"/>
    <w:uiPriority w:val="9"/>
    <w:rsid w:val="00330DF6"/>
    <w:rPr>
      <w:rFonts w:asciiTheme="majorHAnsi" w:eastAsiaTheme="majorEastAsia" w:hAnsiTheme="majorHAnsi" w:cstheme="majorBidi"/>
      <w:b/>
      <w:bCs/>
      <w:color w:val="365F91" w:themeColor="accent1" w:themeShade="BF"/>
      <w:sz w:val="28"/>
      <w:szCs w:val="28"/>
    </w:rPr>
  </w:style>
  <w:style w:type="paragraph" w:customStyle="1" w:styleId="BulletText1">
    <w:name w:val="Bullet Text 1"/>
    <w:basedOn w:val="Standaard"/>
    <w:rsid w:val="00421AC2"/>
    <w:pPr>
      <w:tabs>
        <w:tab w:val="num" w:pos="360"/>
      </w:tabs>
      <w:spacing w:after="0" w:line="240" w:lineRule="auto"/>
    </w:pPr>
    <w:rPr>
      <w:rFonts w:ascii="Calibri" w:eastAsia="Times New Roman" w:hAnsi="Calibri" w:cs="Calibri"/>
      <w:lang w:eastAsia="nl-BE"/>
    </w:rPr>
  </w:style>
  <w:style w:type="character" w:styleId="Hyperlink">
    <w:name w:val="Hyperlink"/>
    <w:basedOn w:val="Standaardalinea-lettertype"/>
    <w:uiPriority w:val="99"/>
    <w:unhideWhenUsed/>
    <w:rsid w:val="00116732"/>
    <w:rPr>
      <w:color w:val="0000FF" w:themeColor="hyperlink"/>
      <w:u w:val="single"/>
    </w:rPr>
  </w:style>
  <w:style w:type="character" w:styleId="GevolgdeHyperlink">
    <w:name w:val="FollowedHyperlink"/>
    <w:basedOn w:val="Standaardalinea-lettertype"/>
    <w:uiPriority w:val="99"/>
    <w:semiHidden/>
    <w:unhideWhenUsed/>
    <w:rsid w:val="00116732"/>
    <w:rPr>
      <w:color w:val="800080" w:themeColor="followedHyperlink"/>
      <w:u w:val="single"/>
    </w:rPr>
  </w:style>
  <w:style w:type="character" w:customStyle="1" w:styleId="Bold">
    <w:name w:val="Bold"/>
    <w:rsid w:val="00760010"/>
    <w:rPr>
      <w:b/>
    </w:rPr>
  </w:style>
  <w:style w:type="paragraph" w:styleId="Normaalweb">
    <w:name w:val="Normal (Web)"/>
    <w:basedOn w:val="Standaard"/>
    <w:uiPriority w:val="99"/>
    <w:semiHidden/>
    <w:unhideWhenUsed/>
    <w:rsid w:val="003B59A2"/>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BC02CA"/>
    <w:rPr>
      <w:sz w:val="16"/>
      <w:szCs w:val="16"/>
    </w:rPr>
  </w:style>
  <w:style w:type="paragraph" w:styleId="Tekstopmerking">
    <w:name w:val="annotation text"/>
    <w:basedOn w:val="Standaard"/>
    <w:link w:val="TekstopmerkingChar"/>
    <w:uiPriority w:val="99"/>
    <w:semiHidden/>
    <w:unhideWhenUsed/>
    <w:rsid w:val="00BC02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C02CA"/>
    <w:rPr>
      <w:rFonts w:asciiTheme="majorHAnsi" w:hAnsiTheme="majorHAnsi"/>
      <w:sz w:val="20"/>
      <w:szCs w:val="20"/>
    </w:rPr>
  </w:style>
  <w:style w:type="paragraph" w:styleId="Onderwerpvanopmerking">
    <w:name w:val="annotation subject"/>
    <w:basedOn w:val="Tekstopmerking"/>
    <w:next w:val="Tekstopmerking"/>
    <w:link w:val="OnderwerpvanopmerkingChar"/>
    <w:uiPriority w:val="99"/>
    <w:semiHidden/>
    <w:unhideWhenUsed/>
    <w:rsid w:val="00BC02CA"/>
    <w:rPr>
      <w:b/>
      <w:bCs/>
    </w:rPr>
  </w:style>
  <w:style w:type="character" w:customStyle="1" w:styleId="OnderwerpvanopmerkingChar">
    <w:name w:val="Onderwerp van opmerking Char"/>
    <w:basedOn w:val="TekstopmerkingChar"/>
    <w:link w:val="Onderwerpvanopmerking"/>
    <w:uiPriority w:val="99"/>
    <w:semiHidden/>
    <w:rsid w:val="00BC02CA"/>
    <w:rPr>
      <w:rFonts w:asciiTheme="majorHAnsi" w:hAnsiTheme="majorHAnsi"/>
      <w:b/>
      <w:bCs/>
      <w:sz w:val="20"/>
      <w:szCs w:val="20"/>
    </w:rPr>
  </w:style>
  <w:style w:type="character" w:styleId="Onopgelostemelding">
    <w:name w:val="Unresolved Mention"/>
    <w:basedOn w:val="Standaardalinea-lettertype"/>
    <w:uiPriority w:val="99"/>
    <w:semiHidden/>
    <w:unhideWhenUsed/>
    <w:rsid w:val="00D26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19891">
      <w:bodyDiv w:val="1"/>
      <w:marLeft w:val="0"/>
      <w:marRight w:val="0"/>
      <w:marTop w:val="0"/>
      <w:marBottom w:val="0"/>
      <w:divBdr>
        <w:top w:val="none" w:sz="0" w:space="0" w:color="auto"/>
        <w:left w:val="none" w:sz="0" w:space="0" w:color="auto"/>
        <w:bottom w:val="none" w:sz="0" w:space="0" w:color="auto"/>
        <w:right w:val="none" w:sz="0" w:space="0" w:color="auto"/>
      </w:divBdr>
      <w:divsChild>
        <w:div w:id="477454396">
          <w:marLeft w:val="619"/>
          <w:marRight w:val="0"/>
          <w:marTop w:val="128"/>
          <w:marBottom w:val="0"/>
          <w:divBdr>
            <w:top w:val="none" w:sz="0" w:space="0" w:color="auto"/>
            <w:left w:val="none" w:sz="0" w:space="0" w:color="auto"/>
            <w:bottom w:val="none" w:sz="0" w:space="0" w:color="auto"/>
            <w:right w:val="none" w:sz="0" w:space="0" w:color="auto"/>
          </w:divBdr>
        </w:div>
        <w:div w:id="1997955243">
          <w:marLeft w:val="619"/>
          <w:marRight w:val="0"/>
          <w:marTop w:val="0"/>
          <w:marBottom w:val="0"/>
          <w:divBdr>
            <w:top w:val="none" w:sz="0" w:space="0" w:color="auto"/>
            <w:left w:val="none" w:sz="0" w:space="0" w:color="auto"/>
            <w:bottom w:val="none" w:sz="0" w:space="0" w:color="auto"/>
            <w:right w:val="none" w:sz="0" w:space="0" w:color="auto"/>
          </w:divBdr>
        </w:div>
        <w:div w:id="775292313">
          <w:marLeft w:val="619"/>
          <w:marRight w:val="0"/>
          <w:marTop w:val="0"/>
          <w:marBottom w:val="0"/>
          <w:divBdr>
            <w:top w:val="none" w:sz="0" w:space="0" w:color="auto"/>
            <w:left w:val="none" w:sz="0" w:space="0" w:color="auto"/>
            <w:bottom w:val="none" w:sz="0" w:space="0" w:color="auto"/>
            <w:right w:val="none" w:sz="0" w:space="0" w:color="auto"/>
          </w:divBdr>
        </w:div>
        <w:div w:id="1058894384">
          <w:marLeft w:val="533"/>
          <w:marRight w:val="0"/>
          <w:marTop w:val="128"/>
          <w:marBottom w:val="0"/>
          <w:divBdr>
            <w:top w:val="none" w:sz="0" w:space="0" w:color="auto"/>
            <w:left w:val="none" w:sz="0" w:space="0" w:color="auto"/>
            <w:bottom w:val="none" w:sz="0" w:space="0" w:color="auto"/>
            <w:right w:val="none" w:sz="0" w:space="0" w:color="auto"/>
          </w:divBdr>
        </w:div>
        <w:div w:id="1217162721">
          <w:marLeft w:val="533"/>
          <w:marRight w:val="0"/>
          <w:marTop w:val="128"/>
          <w:marBottom w:val="0"/>
          <w:divBdr>
            <w:top w:val="none" w:sz="0" w:space="0" w:color="auto"/>
            <w:left w:val="none" w:sz="0" w:space="0" w:color="auto"/>
            <w:bottom w:val="none" w:sz="0" w:space="0" w:color="auto"/>
            <w:right w:val="none" w:sz="0" w:space="0" w:color="auto"/>
          </w:divBdr>
        </w:div>
      </w:divsChild>
    </w:div>
    <w:div w:id="208349170">
      <w:bodyDiv w:val="1"/>
      <w:marLeft w:val="0"/>
      <w:marRight w:val="0"/>
      <w:marTop w:val="0"/>
      <w:marBottom w:val="0"/>
      <w:divBdr>
        <w:top w:val="none" w:sz="0" w:space="0" w:color="auto"/>
        <w:left w:val="none" w:sz="0" w:space="0" w:color="auto"/>
        <w:bottom w:val="none" w:sz="0" w:space="0" w:color="auto"/>
        <w:right w:val="none" w:sz="0" w:space="0" w:color="auto"/>
      </w:divBdr>
    </w:div>
    <w:div w:id="338507192">
      <w:bodyDiv w:val="1"/>
      <w:marLeft w:val="0"/>
      <w:marRight w:val="0"/>
      <w:marTop w:val="0"/>
      <w:marBottom w:val="0"/>
      <w:divBdr>
        <w:top w:val="none" w:sz="0" w:space="0" w:color="auto"/>
        <w:left w:val="none" w:sz="0" w:space="0" w:color="auto"/>
        <w:bottom w:val="none" w:sz="0" w:space="0" w:color="auto"/>
        <w:right w:val="none" w:sz="0" w:space="0" w:color="auto"/>
      </w:divBdr>
      <w:divsChild>
        <w:div w:id="1804158742">
          <w:marLeft w:val="1166"/>
          <w:marRight w:val="0"/>
          <w:marTop w:val="96"/>
          <w:marBottom w:val="0"/>
          <w:divBdr>
            <w:top w:val="none" w:sz="0" w:space="0" w:color="auto"/>
            <w:left w:val="none" w:sz="0" w:space="0" w:color="auto"/>
            <w:bottom w:val="none" w:sz="0" w:space="0" w:color="auto"/>
            <w:right w:val="none" w:sz="0" w:space="0" w:color="auto"/>
          </w:divBdr>
        </w:div>
        <w:div w:id="161168495">
          <w:marLeft w:val="1166"/>
          <w:marRight w:val="0"/>
          <w:marTop w:val="96"/>
          <w:marBottom w:val="0"/>
          <w:divBdr>
            <w:top w:val="none" w:sz="0" w:space="0" w:color="auto"/>
            <w:left w:val="none" w:sz="0" w:space="0" w:color="auto"/>
            <w:bottom w:val="none" w:sz="0" w:space="0" w:color="auto"/>
            <w:right w:val="none" w:sz="0" w:space="0" w:color="auto"/>
          </w:divBdr>
        </w:div>
        <w:div w:id="1209342194">
          <w:marLeft w:val="1166"/>
          <w:marRight w:val="0"/>
          <w:marTop w:val="96"/>
          <w:marBottom w:val="0"/>
          <w:divBdr>
            <w:top w:val="none" w:sz="0" w:space="0" w:color="auto"/>
            <w:left w:val="none" w:sz="0" w:space="0" w:color="auto"/>
            <w:bottom w:val="none" w:sz="0" w:space="0" w:color="auto"/>
            <w:right w:val="none" w:sz="0" w:space="0" w:color="auto"/>
          </w:divBdr>
        </w:div>
        <w:div w:id="86734904">
          <w:marLeft w:val="1166"/>
          <w:marRight w:val="0"/>
          <w:marTop w:val="96"/>
          <w:marBottom w:val="0"/>
          <w:divBdr>
            <w:top w:val="none" w:sz="0" w:space="0" w:color="auto"/>
            <w:left w:val="none" w:sz="0" w:space="0" w:color="auto"/>
            <w:bottom w:val="none" w:sz="0" w:space="0" w:color="auto"/>
            <w:right w:val="none" w:sz="0" w:space="0" w:color="auto"/>
          </w:divBdr>
        </w:div>
        <w:div w:id="1311789803">
          <w:marLeft w:val="1166"/>
          <w:marRight w:val="0"/>
          <w:marTop w:val="96"/>
          <w:marBottom w:val="0"/>
          <w:divBdr>
            <w:top w:val="none" w:sz="0" w:space="0" w:color="auto"/>
            <w:left w:val="none" w:sz="0" w:space="0" w:color="auto"/>
            <w:bottom w:val="none" w:sz="0" w:space="0" w:color="auto"/>
            <w:right w:val="none" w:sz="0" w:space="0" w:color="auto"/>
          </w:divBdr>
        </w:div>
        <w:div w:id="758598815">
          <w:marLeft w:val="1166"/>
          <w:marRight w:val="0"/>
          <w:marTop w:val="96"/>
          <w:marBottom w:val="0"/>
          <w:divBdr>
            <w:top w:val="none" w:sz="0" w:space="0" w:color="auto"/>
            <w:left w:val="none" w:sz="0" w:space="0" w:color="auto"/>
            <w:bottom w:val="none" w:sz="0" w:space="0" w:color="auto"/>
            <w:right w:val="none" w:sz="0" w:space="0" w:color="auto"/>
          </w:divBdr>
        </w:div>
        <w:div w:id="2025085015">
          <w:marLeft w:val="1166"/>
          <w:marRight w:val="0"/>
          <w:marTop w:val="96"/>
          <w:marBottom w:val="0"/>
          <w:divBdr>
            <w:top w:val="none" w:sz="0" w:space="0" w:color="auto"/>
            <w:left w:val="none" w:sz="0" w:space="0" w:color="auto"/>
            <w:bottom w:val="none" w:sz="0" w:space="0" w:color="auto"/>
            <w:right w:val="none" w:sz="0" w:space="0" w:color="auto"/>
          </w:divBdr>
        </w:div>
      </w:divsChild>
    </w:div>
    <w:div w:id="359553478">
      <w:bodyDiv w:val="1"/>
      <w:marLeft w:val="0"/>
      <w:marRight w:val="0"/>
      <w:marTop w:val="0"/>
      <w:marBottom w:val="0"/>
      <w:divBdr>
        <w:top w:val="none" w:sz="0" w:space="0" w:color="auto"/>
        <w:left w:val="none" w:sz="0" w:space="0" w:color="auto"/>
        <w:bottom w:val="none" w:sz="0" w:space="0" w:color="auto"/>
        <w:right w:val="none" w:sz="0" w:space="0" w:color="auto"/>
      </w:divBdr>
      <w:divsChild>
        <w:div w:id="452556324">
          <w:marLeft w:val="1166"/>
          <w:marRight w:val="0"/>
          <w:marTop w:val="106"/>
          <w:marBottom w:val="0"/>
          <w:divBdr>
            <w:top w:val="none" w:sz="0" w:space="0" w:color="auto"/>
            <w:left w:val="none" w:sz="0" w:space="0" w:color="auto"/>
            <w:bottom w:val="none" w:sz="0" w:space="0" w:color="auto"/>
            <w:right w:val="none" w:sz="0" w:space="0" w:color="auto"/>
          </w:divBdr>
        </w:div>
        <w:div w:id="1304506571">
          <w:marLeft w:val="1166"/>
          <w:marRight w:val="0"/>
          <w:marTop w:val="106"/>
          <w:marBottom w:val="0"/>
          <w:divBdr>
            <w:top w:val="none" w:sz="0" w:space="0" w:color="auto"/>
            <w:left w:val="none" w:sz="0" w:space="0" w:color="auto"/>
            <w:bottom w:val="none" w:sz="0" w:space="0" w:color="auto"/>
            <w:right w:val="none" w:sz="0" w:space="0" w:color="auto"/>
          </w:divBdr>
        </w:div>
        <w:div w:id="102117953">
          <w:marLeft w:val="1166"/>
          <w:marRight w:val="0"/>
          <w:marTop w:val="106"/>
          <w:marBottom w:val="0"/>
          <w:divBdr>
            <w:top w:val="none" w:sz="0" w:space="0" w:color="auto"/>
            <w:left w:val="none" w:sz="0" w:space="0" w:color="auto"/>
            <w:bottom w:val="none" w:sz="0" w:space="0" w:color="auto"/>
            <w:right w:val="none" w:sz="0" w:space="0" w:color="auto"/>
          </w:divBdr>
        </w:div>
        <w:div w:id="1054933874">
          <w:marLeft w:val="1166"/>
          <w:marRight w:val="0"/>
          <w:marTop w:val="106"/>
          <w:marBottom w:val="0"/>
          <w:divBdr>
            <w:top w:val="none" w:sz="0" w:space="0" w:color="auto"/>
            <w:left w:val="none" w:sz="0" w:space="0" w:color="auto"/>
            <w:bottom w:val="none" w:sz="0" w:space="0" w:color="auto"/>
            <w:right w:val="none" w:sz="0" w:space="0" w:color="auto"/>
          </w:divBdr>
        </w:div>
        <w:div w:id="1950776316">
          <w:marLeft w:val="1166"/>
          <w:marRight w:val="0"/>
          <w:marTop w:val="106"/>
          <w:marBottom w:val="0"/>
          <w:divBdr>
            <w:top w:val="none" w:sz="0" w:space="0" w:color="auto"/>
            <w:left w:val="none" w:sz="0" w:space="0" w:color="auto"/>
            <w:bottom w:val="none" w:sz="0" w:space="0" w:color="auto"/>
            <w:right w:val="none" w:sz="0" w:space="0" w:color="auto"/>
          </w:divBdr>
        </w:div>
      </w:divsChild>
    </w:div>
    <w:div w:id="365521136">
      <w:bodyDiv w:val="1"/>
      <w:marLeft w:val="0"/>
      <w:marRight w:val="0"/>
      <w:marTop w:val="0"/>
      <w:marBottom w:val="0"/>
      <w:divBdr>
        <w:top w:val="none" w:sz="0" w:space="0" w:color="auto"/>
        <w:left w:val="none" w:sz="0" w:space="0" w:color="auto"/>
        <w:bottom w:val="none" w:sz="0" w:space="0" w:color="auto"/>
        <w:right w:val="none" w:sz="0" w:space="0" w:color="auto"/>
      </w:divBdr>
    </w:div>
    <w:div w:id="368990627">
      <w:bodyDiv w:val="1"/>
      <w:marLeft w:val="0"/>
      <w:marRight w:val="0"/>
      <w:marTop w:val="0"/>
      <w:marBottom w:val="0"/>
      <w:divBdr>
        <w:top w:val="none" w:sz="0" w:space="0" w:color="auto"/>
        <w:left w:val="none" w:sz="0" w:space="0" w:color="auto"/>
        <w:bottom w:val="none" w:sz="0" w:space="0" w:color="auto"/>
        <w:right w:val="none" w:sz="0" w:space="0" w:color="auto"/>
      </w:divBdr>
    </w:div>
    <w:div w:id="474303430">
      <w:bodyDiv w:val="1"/>
      <w:marLeft w:val="0"/>
      <w:marRight w:val="0"/>
      <w:marTop w:val="0"/>
      <w:marBottom w:val="0"/>
      <w:divBdr>
        <w:top w:val="none" w:sz="0" w:space="0" w:color="auto"/>
        <w:left w:val="none" w:sz="0" w:space="0" w:color="auto"/>
        <w:bottom w:val="none" w:sz="0" w:space="0" w:color="auto"/>
        <w:right w:val="none" w:sz="0" w:space="0" w:color="auto"/>
      </w:divBdr>
      <w:divsChild>
        <w:div w:id="1733427813">
          <w:marLeft w:val="446"/>
          <w:marRight w:val="0"/>
          <w:marTop w:val="160"/>
          <w:marBottom w:val="0"/>
          <w:divBdr>
            <w:top w:val="none" w:sz="0" w:space="0" w:color="auto"/>
            <w:left w:val="none" w:sz="0" w:space="0" w:color="auto"/>
            <w:bottom w:val="none" w:sz="0" w:space="0" w:color="auto"/>
            <w:right w:val="none" w:sz="0" w:space="0" w:color="auto"/>
          </w:divBdr>
        </w:div>
        <w:div w:id="527716086">
          <w:marLeft w:val="446"/>
          <w:marRight w:val="0"/>
          <w:marTop w:val="160"/>
          <w:marBottom w:val="0"/>
          <w:divBdr>
            <w:top w:val="none" w:sz="0" w:space="0" w:color="auto"/>
            <w:left w:val="none" w:sz="0" w:space="0" w:color="auto"/>
            <w:bottom w:val="none" w:sz="0" w:space="0" w:color="auto"/>
            <w:right w:val="none" w:sz="0" w:space="0" w:color="auto"/>
          </w:divBdr>
        </w:div>
        <w:div w:id="1431124653">
          <w:marLeft w:val="446"/>
          <w:marRight w:val="0"/>
          <w:marTop w:val="160"/>
          <w:marBottom w:val="0"/>
          <w:divBdr>
            <w:top w:val="none" w:sz="0" w:space="0" w:color="auto"/>
            <w:left w:val="none" w:sz="0" w:space="0" w:color="auto"/>
            <w:bottom w:val="none" w:sz="0" w:space="0" w:color="auto"/>
            <w:right w:val="none" w:sz="0" w:space="0" w:color="auto"/>
          </w:divBdr>
        </w:div>
      </w:divsChild>
    </w:div>
    <w:div w:id="578901423">
      <w:bodyDiv w:val="1"/>
      <w:marLeft w:val="0"/>
      <w:marRight w:val="0"/>
      <w:marTop w:val="0"/>
      <w:marBottom w:val="0"/>
      <w:divBdr>
        <w:top w:val="none" w:sz="0" w:space="0" w:color="auto"/>
        <w:left w:val="none" w:sz="0" w:space="0" w:color="auto"/>
        <w:bottom w:val="none" w:sz="0" w:space="0" w:color="auto"/>
        <w:right w:val="none" w:sz="0" w:space="0" w:color="auto"/>
      </w:divBdr>
    </w:div>
    <w:div w:id="813060985">
      <w:bodyDiv w:val="1"/>
      <w:marLeft w:val="0"/>
      <w:marRight w:val="0"/>
      <w:marTop w:val="0"/>
      <w:marBottom w:val="0"/>
      <w:divBdr>
        <w:top w:val="none" w:sz="0" w:space="0" w:color="auto"/>
        <w:left w:val="none" w:sz="0" w:space="0" w:color="auto"/>
        <w:bottom w:val="none" w:sz="0" w:space="0" w:color="auto"/>
        <w:right w:val="none" w:sz="0" w:space="0" w:color="auto"/>
      </w:divBdr>
    </w:div>
    <w:div w:id="883060722">
      <w:bodyDiv w:val="1"/>
      <w:marLeft w:val="0"/>
      <w:marRight w:val="0"/>
      <w:marTop w:val="0"/>
      <w:marBottom w:val="0"/>
      <w:divBdr>
        <w:top w:val="none" w:sz="0" w:space="0" w:color="auto"/>
        <w:left w:val="none" w:sz="0" w:space="0" w:color="auto"/>
        <w:bottom w:val="none" w:sz="0" w:space="0" w:color="auto"/>
        <w:right w:val="none" w:sz="0" w:space="0" w:color="auto"/>
      </w:divBdr>
    </w:div>
    <w:div w:id="911626159">
      <w:bodyDiv w:val="1"/>
      <w:marLeft w:val="0"/>
      <w:marRight w:val="0"/>
      <w:marTop w:val="0"/>
      <w:marBottom w:val="0"/>
      <w:divBdr>
        <w:top w:val="none" w:sz="0" w:space="0" w:color="auto"/>
        <w:left w:val="none" w:sz="0" w:space="0" w:color="auto"/>
        <w:bottom w:val="none" w:sz="0" w:space="0" w:color="auto"/>
        <w:right w:val="none" w:sz="0" w:space="0" w:color="auto"/>
      </w:divBdr>
    </w:div>
    <w:div w:id="1024015262">
      <w:bodyDiv w:val="1"/>
      <w:marLeft w:val="0"/>
      <w:marRight w:val="0"/>
      <w:marTop w:val="0"/>
      <w:marBottom w:val="0"/>
      <w:divBdr>
        <w:top w:val="none" w:sz="0" w:space="0" w:color="auto"/>
        <w:left w:val="none" w:sz="0" w:space="0" w:color="auto"/>
        <w:bottom w:val="none" w:sz="0" w:space="0" w:color="auto"/>
        <w:right w:val="none" w:sz="0" w:space="0" w:color="auto"/>
      </w:divBdr>
    </w:div>
    <w:div w:id="1318876731">
      <w:bodyDiv w:val="1"/>
      <w:marLeft w:val="0"/>
      <w:marRight w:val="0"/>
      <w:marTop w:val="0"/>
      <w:marBottom w:val="0"/>
      <w:divBdr>
        <w:top w:val="none" w:sz="0" w:space="0" w:color="auto"/>
        <w:left w:val="none" w:sz="0" w:space="0" w:color="auto"/>
        <w:bottom w:val="none" w:sz="0" w:space="0" w:color="auto"/>
        <w:right w:val="none" w:sz="0" w:space="0" w:color="auto"/>
      </w:divBdr>
    </w:div>
    <w:div w:id="1699508430">
      <w:bodyDiv w:val="1"/>
      <w:marLeft w:val="0"/>
      <w:marRight w:val="0"/>
      <w:marTop w:val="0"/>
      <w:marBottom w:val="0"/>
      <w:divBdr>
        <w:top w:val="none" w:sz="0" w:space="0" w:color="auto"/>
        <w:left w:val="none" w:sz="0" w:space="0" w:color="auto"/>
        <w:bottom w:val="none" w:sz="0" w:space="0" w:color="auto"/>
        <w:right w:val="none" w:sz="0" w:space="0" w:color="auto"/>
      </w:divBdr>
      <w:divsChild>
        <w:div w:id="1511405922">
          <w:marLeft w:val="547"/>
          <w:marRight w:val="0"/>
          <w:marTop w:val="154"/>
          <w:marBottom w:val="0"/>
          <w:divBdr>
            <w:top w:val="none" w:sz="0" w:space="0" w:color="auto"/>
            <w:left w:val="none" w:sz="0" w:space="0" w:color="auto"/>
            <w:bottom w:val="none" w:sz="0" w:space="0" w:color="auto"/>
            <w:right w:val="none" w:sz="0" w:space="0" w:color="auto"/>
          </w:divBdr>
        </w:div>
        <w:div w:id="1908491513">
          <w:marLeft w:val="1166"/>
          <w:marRight w:val="0"/>
          <w:marTop w:val="134"/>
          <w:marBottom w:val="0"/>
          <w:divBdr>
            <w:top w:val="none" w:sz="0" w:space="0" w:color="auto"/>
            <w:left w:val="none" w:sz="0" w:space="0" w:color="auto"/>
            <w:bottom w:val="none" w:sz="0" w:space="0" w:color="auto"/>
            <w:right w:val="none" w:sz="0" w:space="0" w:color="auto"/>
          </w:divBdr>
        </w:div>
        <w:div w:id="285507558">
          <w:marLeft w:val="1166"/>
          <w:marRight w:val="0"/>
          <w:marTop w:val="134"/>
          <w:marBottom w:val="0"/>
          <w:divBdr>
            <w:top w:val="none" w:sz="0" w:space="0" w:color="auto"/>
            <w:left w:val="none" w:sz="0" w:space="0" w:color="auto"/>
            <w:bottom w:val="none" w:sz="0" w:space="0" w:color="auto"/>
            <w:right w:val="none" w:sz="0" w:space="0" w:color="auto"/>
          </w:divBdr>
        </w:div>
        <w:div w:id="709450858">
          <w:marLeft w:val="547"/>
          <w:marRight w:val="0"/>
          <w:marTop w:val="154"/>
          <w:marBottom w:val="0"/>
          <w:divBdr>
            <w:top w:val="none" w:sz="0" w:space="0" w:color="auto"/>
            <w:left w:val="none" w:sz="0" w:space="0" w:color="auto"/>
            <w:bottom w:val="none" w:sz="0" w:space="0" w:color="auto"/>
            <w:right w:val="none" w:sz="0" w:space="0" w:color="auto"/>
          </w:divBdr>
        </w:div>
        <w:div w:id="1672835839">
          <w:marLeft w:val="1166"/>
          <w:marRight w:val="0"/>
          <w:marTop w:val="134"/>
          <w:marBottom w:val="0"/>
          <w:divBdr>
            <w:top w:val="none" w:sz="0" w:space="0" w:color="auto"/>
            <w:left w:val="none" w:sz="0" w:space="0" w:color="auto"/>
            <w:bottom w:val="none" w:sz="0" w:space="0" w:color="auto"/>
            <w:right w:val="none" w:sz="0" w:space="0" w:color="auto"/>
          </w:divBdr>
        </w:div>
        <w:div w:id="1877422753">
          <w:marLeft w:val="1166"/>
          <w:marRight w:val="0"/>
          <w:marTop w:val="134"/>
          <w:marBottom w:val="0"/>
          <w:divBdr>
            <w:top w:val="none" w:sz="0" w:space="0" w:color="auto"/>
            <w:left w:val="none" w:sz="0" w:space="0" w:color="auto"/>
            <w:bottom w:val="none" w:sz="0" w:space="0" w:color="auto"/>
            <w:right w:val="none" w:sz="0" w:space="0" w:color="auto"/>
          </w:divBdr>
        </w:div>
      </w:divsChild>
    </w:div>
    <w:div w:id="1701708773">
      <w:bodyDiv w:val="1"/>
      <w:marLeft w:val="0"/>
      <w:marRight w:val="0"/>
      <w:marTop w:val="0"/>
      <w:marBottom w:val="0"/>
      <w:divBdr>
        <w:top w:val="none" w:sz="0" w:space="0" w:color="auto"/>
        <w:left w:val="none" w:sz="0" w:space="0" w:color="auto"/>
        <w:bottom w:val="none" w:sz="0" w:space="0" w:color="auto"/>
        <w:right w:val="none" w:sz="0" w:space="0" w:color="auto"/>
      </w:divBdr>
    </w:div>
    <w:div w:id="1731344970">
      <w:bodyDiv w:val="1"/>
      <w:marLeft w:val="0"/>
      <w:marRight w:val="0"/>
      <w:marTop w:val="0"/>
      <w:marBottom w:val="0"/>
      <w:divBdr>
        <w:top w:val="none" w:sz="0" w:space="0" w:color="auto"/>
        <w:left w:val="none" w:sz="0" w:space="0" w:color="auto"/>
        <w:bottom w:val="none" w:sz="0" w:space="0" w:color="auto"/>
        <w:right w:val="none" w:sz="0" w:space="0" w:color="auto"/>
      </w:divBdr>
    </w:div>
    <w:div w:id="1888714194">
      <w:bodyDiv w:val="1"/>
      <w:marLeft w:val="0"/>
      <w:marRight w:val="0"/>
      <w:marTop w:val="0"/>
      <w:marBottom w:val="0"/>
      <w:divBdr>
        <w:top w:val="none" w:sz="0" w:space="0" w:color="auto"/>
        <w:left w:val="none" w:sz="0" w:space="0" w:color="auto"/>
        <w:bottom w:val="none" w:sz="0" w:space="0" w:color="auto"/>
        <w:right w:val="none" w:sz="0" w:space="0" w:color="auto"/>
      </w:divBdr>
      <w:divsChild>
        <w:div w:id="1534147943">
          <w:marLeft w:val="1166"/>
          <w:marRight w:val="0"/>
          <w:marTop w:val="134"/>
          <w:marBottom w:val="0"/>
          <w:divBdr>
            <w:top w:val="none" w:sz="0" w:space="0" w:color="auto"/>
            <w:left w:val="none" w:sz="0" w:space="0" w:color="auto"/>
            <w:bottom w:val="none" w:sz="0" w:space="0" w:color="auto"/>
            <w:right w:val="none" w:sz="0" w:space="0" w:color="auto"/>
          </w:divBdr>
        </w:div>
        <w:div w:id="1930236836">
          <w:marLeft w:val="1800"/>
          <w:marRight w:val="0"/>
          <w:marTop w:val="115"/>
          <w:marBottom w:val="0"/>
          <w:divBdr>
            <w:top w:val="none" w:sz="0" w:space="0" w:color="auto"/>
            <w:left w:val="none" w:sz="0" w:space="0" w:color="auto"/>
            <w:bottom w:val="none" w:sz="0" w:space="0" w:color="auto"/>
            <w:right w:val="none" w:sz="0" w:space="0" w:color="auto"/>
          </w:divBdr>
        </w:div>
        <w:div w:id="1591112259">
          <w:marLeft w:val="1800"/>
          <w:marRight w:val="0"/>
          <w:marTop w:val="115"/>
          <w:marBottom w:val="0"/>
          <w:divBdr>
            <w:top w:val="none" w:sz="0" w:space="0" w:color="auto"/>
            <w:left w:val="none" w:sz="0" w:space="0" w:color="auto"/>
            <w:bottom w:val="none" w:sz="0" w:space="0" w:color="auto"/>
            <w:right w:val="none" w:sz="0" w:space="0" w:color="auto"/>
          </w:divBdr>
        </w:div>
        <w:div w:id="392699242">
          <w:marLeft w:val="1166"/>
          <w:marRight w:val="0"/>
          <w:marTop w:val="134"/>
          <w:marBottom w:val="0"/>
          <w:divBdr>
            <w:top w:val="none" w:sz="0" w:space="0" w:color="auto"/>
            <w:left w:val="none" w:sz="0" w:space="0" w:color="auto"/>
            <w:bottom w:val="none" w:sz="0" w:space="0" w:color="auto"/>
            <w:right w:val="none" w:sz="0" w:space="0" w:color="auto"/>
          </w:divBdr>
        </w:div>
        <w:div w:id="1865482472">
          <w:marLeft w:val="1800"/>
          <w:marRight w:val="0"/>
          <w:marTop w:val="115"/>
          <w:marBottom w:val="0"/>
          <w:divBdr>
            <w:top w:val="none" w:sz="0" w:space="0" w:color="auto"/>
            <w:left w:val="none" w:sz="0" w:space="0" w:color="auto"/>
            <w:bottom w:val="none" w:sz="0" w:space="0" w:color="auto"/>
            <w:right w:val="none" w:sz="0" w:space="0" w:color="auto"/>
          </w:divBdr>
        </w:div>
        <w:div w:id="673652412">
          <w:marLeft w:val="1800"/>
          <w:marRight w:val="0"/>
          <w:marTop w:val="115"/>
          <w:marBottom w:val="0"/>
          <w:divBdr>
            <w:top w:val="none" w:sz="0" w:space="0" w:color="auto"/>
            <w:left w:val="none" w:sz="0" w:space="0" w:color="auto"/>
            <w:bottom w:val="none" w:sz="0" w:space="0" w:color="auto"/>
            <w:right w:val="none" w:sz="0" w:space="0" w:color="auto"/>
          </w:divBdr>
        </w:div>
        <w:div w:id="154954489">
          <w:marLeft w:val="1800"/>
          <w:marRight w:val="0"/>
          <w:marTop w:val="115"/>
          <w:marBottom w:val="0"/>
          <w:divBdr>
            <w:top w:val="none" w:sz="0" w:space="0" w:color="auto"/>
            <w:left w:val="none" w:sz="0" w:space="0" w:color="auto"/>
            <w:bottom w:val="none" w:sz="0" w:space="0" w:color="auto"/>
            <w:right w:val="none" w:sz="0" w:space="0" w:color="auto"/>
          </w:divBdr>
        </w:div>
      </w:divsChild>
    </w:div>
    <w:div w:id="1958296316">
      <w:bodyDiv w:val="1"/>
      <w:marLeft w:val="0"/>
      <w:marRight w:val="0"/>
      <w:marTop w:val="0"/>
      <w:marBottom w:val="0"/>
      <w:divBdr>
        <w:top w:val="none" w:sz="0" w:space="0" w:color="auto"/>
        <w:left w:val="none" w:sz="0" w:space="0" w:color="auto"/>
        <w:bottom w:val="none" w:sz="0" w:space="0" w:color="auto"/>
        <w:right w:val="none" w:sz="0" w:space="0" w:color="auto"/>
      </w:divBdr>
    </w:div>
    <w:div w:id="2012676811">
      <w:bodyDiv w:val="1"/>
      <w:marLeft w:val="0"/>
      <w:marRight w:val="0"/>
      <w:marTop w:val="0"/>
      <w:marBottom w:val="0"/>
      <w:divBdr>
        <w:top w:val="none" w:sz="0" w:space="0" w:color="auto"/>
        <w:left w:val="none" w:sz="0" w:space="0" w:color="auto"/>
        <w:bottom w:val="none" w:sz="0" w:space="0" w:color="auto"/>
        <w:right w:val="none" w:sz="0" w:space="0" w:color="auto"/>
      </w:divBdr>
    </w:div>
    <w:div w:id="2124303190">
      <w:bodyDiv w:val="1"/>
      <w:marLeft w:val="0"/>
      <w:marRight w:val="0"/>
      <w:marTop w:val="0"/>
      <w:marBottom w:val="0"/>
      <w:divBdr>
        <w:top w:val="none" w:sz="0" w:space="0" w:color="auto"/>
        <w:left w:val="none" w:sz="0" w:space="0" w:color="auto"/>
        <w:bottom w:val="none" w:sz="0" w:space="0" w:color="auto"/>
        <w:right w:val="none" w:sz="0" w:space="0" w:color="auto"/>
      </w:divBdr>
    </w:div>
    <w:div w:id="2141992699">
      <w:bodyDiv w:val="1"/>
      <w:marLeft w:val="0"/>
      <w:marRight w:val="0"/>
      <w:marTop w:val="0"/>
      <w:marBottom w:val="0"/>
      <w:divBdr>
        <w:top w:val="none" w:sz="0" w:space="0" w:color="auto"/>
        <w:left w:val="none" w:sz="0" w:space="0" w:color="auto"/>
        <w:bottom w:val="none" w:sz="0" w:space="0" w:color="auto"/>
        <w:right w:val="none" w:sz="0" w:space="0" w:color="auto"/>
      </w:divBdr>
      <w:divsChild>
        <w:div w:id="680819877">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rmingdienstencheques.be/fileadmin/MEDIA/WEBSITE_NL/Publicaties/IntersectoraleHandleidingNon-Discriminatiedefinitieve_schermversi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perfect-day.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D14E9-5387-424C-8AD1-28DFD80D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2116</Words>
  <Characters>11644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Carlier Myriam</dc:creator>
  <cp:lastModifiedBy>Carlier Myriam</cp:lastModifiedBy>
  <cp:revision>22</cp:revision>
  <cp:lastPrinted>2019-11-25T15:54:00Z</cp:lastPrinted>
  <dcterms:created xsi:type="dcterms:W3CDTF">2019-11-25T14:31:00Z</dcterms:created>
  <dcterms:modified xsi:type="dcterms:W3CDTF">2019-12-09T16:07:00Z</dcterms:modified>
</cp:coreProperties>
</file>